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AF4" w:rsidRPr="00240651" w:rsidRDefault="00166AF4" w:rsidP="00166AF4">
      <w:pPr>
        <w:pStyle w:val="Style2"/>
        <w:widowControl/>
        <w:spacing w:before="53"/>
        <w:ind w:left="6374"/>
        <w:rPr>
          <w:rStyle w:val="FontStyle12"/>
          <w:rFonts w:ascii="Trebuchet MS" w:hAnsi="Trebuchet MS"/>
          <w:sz w:val="20"/>
          <w:lang w:val="uk-UA" w:eastAsia="uk-UA"/>
        </w:rPr>
      </w:pPr>
      <w:r w:rsidRPr="00240651">
        <w:rPr>
          <w:rStyle w:val="FontStyle12"/>
          <w:rFonts w:ascii="Trebuchet MS" w:hAnsi="Trebuchet MS"/>
          <w:sz w:val="20"/>
          <w:lang w:val="uk-UA" w:eastAsia="uk-UA"/>
        </w:rPr>
        <w:t>Додаток № 2</w:t>
      </w:r>
    </w:p>
    <w:p w:rsidR="00166AF4" w:rsidRDefault="00166AF4" w:rsidP="00166AF4">
      <w:pPr>
        <w:pStyle w:val="Style2"/>
        <w:widowControl/>
        <w:ind w:left="6379"/>
        <w:rPr>
          <w:rStyle w:val="FontStyle12"/>
          <w:rFonts w:ascii="Trebuchet MS" w:hAnsi="Trebuchet MS"/>
          <w:sz w:val="20"/>
          <w:lang w:val="uk-UA" w:eastAsia="uk-UA"/>
        </w:rPr>
      </w:pPr>
      <w:r w:rsidRPr="00240651">
        <w:rPr>
          <w:rStyle w:val="FontStyle12"/>
          <w:rFonts w:ascii="Trebuchet MS" w:hAnsi="Trebuchet MS"/>
          <w:sz w:val="20"/>
          <w:lang w:val="uk-UA" w:eastAsia="uk-UA"/>
        </w:rPr>
        <w:t>до Договору про постачання електричної енергії споживачу</w:t>
      </w:r>
    </w:p>
    <w:p w:rsidR="00166AF4" w:rsidRPr="00240651" w:rsidRDefault="00166AF4" w:rsidP="00166AF4">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w:t>
      </w:r>
    </w:p>
    <w:p w:rsidR="0007503A" w:rsidRPr="0007503A" w:rsidRDefault="0007503A">
      <w:pPr>
        <w:pStyle w:val="Style2"/>
        <w:widowControl/>
        <w:ind w:left="6379"/>
        <w:rPr>
          <w:rStyle w:val="FontStyle12"/>
          <w:rFonts w:ascii="Trebuchet MS" w:hAnsi="Trebuchet MS"/>
          <w:lang w:val="uk-UA" w:eastAsia="uk-UA"/>
        </w:rPr>
      </w:pPr>
    </w:p>
    <w:p w:rsidR="002F378D" w:rsidRPr="0007503A" w:rsidRDefault="007F435B" w:rsidP="00CA6784">
      <w:pPr>
        <w:pStyle w:val="Style3"/>
        <w:widowControl/>
        <w:spacing w:before="72"/>
        <w:rPr>
          <w:rStyle w:val="FontStyle11"/>
          <w:rFonts w:ascii="Trebuchet MS" w:hAnsi="Trebuchet MS"/>
          <w:u w:val="single"/>
          <w:lang w:val="uk-UA" w:eastAsia="uk-UA"/>
        </w:rPr>
      </w:pPr>
      <w:r w:rsidRPr="0007503A">
        <w:rPr>
          <w:rStyle w:val="FontStyle11"/>
          <w:rFonts w:ascii="Trebuchet MS" w:hAnsi="Trebuchet MS"/>
          <w:lang w:val="uk-UA" w:eastAsia="uk-UA"/>
        </w:rPr>
        <w:t xml:space="preserve">Комерційна пропозиція </w:t>
      </w:r>
      <w:r w:rsidR="008B5CE2">
        <w:rPr>
          <w:rStyle w:val="FontStyle11"/>
          <w:rFonts w:ascii="Trebuchet MS" w:hAnsi="Trebuchet MS"/>
          <w:u w:val="single"/>
          <w:lang w:val="uk-UA" w:eastAsia="uk-UA"/>
        </w:rPr>
        <w:t>№</w:t>
      </w:r>
      <w:r w:rsidR="00F40D3A" w:rsidRPr="00166AF4">
        <w:rPr>
          <w:rStyle w:val="FontStyle11"/>
          <w:rFonts w:ascii="Trebuchet MS" w:hAnsi="Trebuchet MS"/>
          <w:u w:val="single"/>
          <w:lang w:val="uk-UA" w:eastAsia="uk-UA"/>
        </w:rPr>
        <w:t>6</w:t>
      </w:r>
      <w:r w:rsidR="00FC237F" w:rsidRPr="00166AF4">
        <w:rPr>
          <w:rStyle w:val="FontStyle11"/>
          <w:rFonts w:ascii="Trebuchet MS" w:hAnsi="Trebuchet MS"/>
          <w:u w:val="single"/>
          <w:lang w:val="uk-UA" w:eastAsia="uk-UA"/>
        </w:rPr>
        <w:t xml:space="preserve"> </w:t>
      </w:r>
      <w:r w:rsidR="00166AF4" w:rsidRPr="00166AF4">
        <w:rPr>
          <w:rFonts w:ascii="Trebuchet MS" w:eastAsia="Times New Roman" w:hAnsi="Trebuchet MS"/>
          <w:b/>
          <w:sz w:val="20"/>
          <w:szCs w:val="20"/>
          <w:u w:val="single"/>
          <w:lang w:val="uk-UA" w:eastAsia="uk-UA"/>
        </w:rPr>
        <w:t>"</w:t>
      </w:r>
      <w:r w:rsidRPr="00166AF4">
        <w:rPr>
          <w:rStyle w:val="FontStyle11"/>
          <w:rFonts w:ascii="Trebuchet MS" w:hAnsi="Trebuchet MS"/>
          <w:u w:val="single"/>
          <w:lang w:val="uk-UA" w:eastAsia="uk-UA"/>
        </w:rPr>
        <w:t>КЛІЄНТ</w:t>
      </w:r>
      <w:r w:rsidR="00166AF4" w:rsidRPr="00166AF4">
        <w:rPr>
          <w:rFonts w:ascii="Trebuchet MS" w:eastAsia="Times New Roman" w:hAnsi="Trebuchet MS"/>
          <w:b/>
          <w:sz w:val="20"/>
          <w:szCs w:val="20"/>
          <w:u w:val="single"/>
          <w:lang w:val="uk-UA" w:eastAsia="uk-UA"/>
        </w:rPr>
        <w:t>"</w:t>
      </w:r>
    </w:p>
    <w:p w:rsidR="008B5CE2" w:rsidRPr="004B0A10" w:rsidRDefault="008B5CE2" w:rsidP="008B5CE2">
      <w:pPr>
        <w:pStyle w:val="Style3"/>
        <w:widowControl/>
        <w:spacing w:before="72"/>
        <w:rPr>
          <w:rStyle w:val="FontStyle11"/>
          <w:rFonts w:ascii="Trebuchet MS" w:hAnsi="Trebuchet MS"/>
          <w:sz w:val="20"/>
          <w:u w:val="single"/>
          <w:lang w:val="uk-UA" w:eastAsia="uk-UA"/>
        </w:rPr>
      </w:pPr>
      <w:r w:rsidRPr="004B0A10">
        <w:rPr>
          <w:rStyle w:val="FontStyle11"/>
          <w:rFonts w:ascii="Trebuchet MS" w:hAnsi="Trebuchet MS"/>
          <w:b w:val="0"/>
          <w:sz w:val="20"/>
          <w:lang w:val="uk-UA" w:eastAsia="uk-UA"/>
        </w:rPr>
        <w:t>(</w:t>
      </w:r>
      <w:r w:rsidR="003A1968" w:rsidRPr="004B0A10">
        <w:rPr>
          <w:rFonts w:ascii="Trebuchet MS" w:hAnsi="Trebuchet MS"/>
          <w:sz w:val="20"/>
          <w:szCs w:val="22"/>
          <w:lang w:val="uk-UA" w:eastAsia="uk-UA"/>
        </w:rPr>
        <w:t>Оплата плановими платежами</w:t>
      </w:r>
      <w:r w:rsidRPr="004B0A10">
        <w:rPr>
          <w:rStyle w:val="FontStyle12"/>
          <w:rFonts w:ascii="Trebuchet MS" w:hAnsi="Trebuchet MS"/>
          <w:sz w:val="20"/>
          <w:lang w:val="uk-UA" w:eastAsia="uk-UA"/>
        </w:rPr>
        <w:t xml:space="preserve">, </w:t>
      </w:r>
      <w:r w:rsidRPr="004B0A10">
        <w:rPr>
          <w:rFonts w:ascii="Trebuchet MS" w:hAnsi="Trebuchet MS"/>
          <w:sz w:val="20"/>
          <w:szCs w:val="22"/>
          <w:lang w:val="uk-UA" w:eastAsia="uk-UA"/>
        </w:rPr>
        <w:t>послуги з розподілу</w:t>
      </w:r>
      <w:r w:rsidRPr="004B0A10">
        <w:rPr>
          <w:rStyle w:val="FontStyle12"/>
          <w:rFonts w:ascii="Trebuchet MS" w:hAnsi="Trebuchet MS"/>
          <w:sz w:val="20"/>
          <w:lang w:val="uk-UA" w:eastAsia="uk-UA"/>
        </w:rPr>
        <w:t xml:space="preserve"> – через Постачальника)</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BB15E8" w:rsidRPr="0007503A"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82704F"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6"/>
              <w:widowControl/>
              <w:tabs>
                <w:tab w:val="left" w:pos="466"/>
              </w:tabs>
              <w:spacing w:line="276" w:lineRule="auto"/>
              <w:jc w:val="both"/>
              <w:rPr>
                <w:rStyle w:val="FontStyle12"/>
                <w:rFonts w:ascii="Trebuchet MS" w:hAnsi="Trebuchet MS"/>
                <w:sz w:val="20"/>
                <w:lang w:val="uk-UA"/>
              </w:rPr>
            </w:pPr>
            <w:r w:rsidRPr="00166AF4">
              <w:rPr>
                <w:rStyle w:val="FontStyle12"/>
                <w:rFonts w:ascii="Trebuchet MS" w:hAnsi="Trebuchet MS"/>
                <w:sz w:val="20"/>
                <w:lang w:val="uk-UA"/>
              </w:rPr>
              <w:t>-</w:t>
            </w:r>
            <w:r w:rsidRPr="00166AF4">
              <w:rPr>
                <w:rStyle w:val="FontStyle12"/>
                <w:rFonts w:ascii="Trebuchet MS" w:hAnsi="Trebuchet MS"/>
                <w:sz w:val="20"/>
                <w:lang w:val="uk-UA"/>
              </w:rPr>
              <w:tab/>
              <w:t>особа є власником (користувачем) об'єкта;</w:t>
            </w:r>
          </w:p>
          <w:p w:rsidR="00BB15E8" w:rsidRPr="00166AF4" w:rsidRDefault="00BB15E8" w:rsidP="004B0A10">
            <w:pPr>
              <w:pStyle w:val="Style6"/>
              <w:widowControl/>
              <w:tabs>
                <w:tab w:val="left" w:pos="466"/>
              </w:tabs>
              <w:spacing w:line="276" w:lineRule="auto"/>
              <w:jc w:val="both"/>
              <w:rPr>
                <w:rStyle w:val="FontStyle12"/>
                <w:rFonts w:ascii="Trebuchet MS" w:hAnsi="Trebuchet MS"/>
                <w:sz w:val="20"/>
                <w:lang w:val="uk-UA"/>
              </w:rPr>
            </w:pPr>
            <w:r w:rsidRPr="00166AF4">
              <w:rPr>
                <w:rStyle w:val="FontStyle12"/>
                <w:rFonts w:ascii="Trebuchet MS" w:hAnsi="Trebuchet MS"/>
                <w:sz w:val="20"/>
                <w:lang w:val="uk-UA"/>
              </w:rPr>
              <w:t>-</w:t>
            </w:r>
            <w:r w:rsidRPr="00166AF4">
              <w:rPr>
                <w:rStyle w:val="FontStyle12"/>
                <w:rFonts w:ascii="Trebuchet MS" w:hAnsi="Trebuchet MS"/>
                <w:sz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BB15E8" w:rsidRPr="00166AF4" w:rsidRDefault="00BB15E8" w:rsidP="004B0A10">
            <w:pPr>
              <w:pStyle w:val="Style6"/>
              <w:widowControl/>
              <w:tabs>
                <w:tab w:val="left" w:pos="466"/>
              </w:tabs>
              <w:spacing w:line="276" w:lineRule="auto"/>
              <w:jc w:val="both"/>
              <w:rPr>
                <w:rStyle w:val="FontStyle12"/>
                <w:rFonts w:ascii="Trebuchet MS" w:hAnsi="Trebuchet MS"/>
                <w:sz w:val="20"/>
                <w:lang w:val="uk-UA"/>
              </w:rPr>
            </w:pPr>
            <w:r w:rsidRPr="00166AF4">
              <w:rPr>
                <w:rStyle w:val="FontStyle12"/>
                <w:rFonts w:ascii="Trebuchet MS" w:hAnsi="Trebuchet MS"/>
                <w:sz w:val="20"/>
                <w:lang w:val="uk-UA"/>
              </w:rPr>
              <w:t>-</w:t>
            </w:r>
            <w:r w:rsidRPr="00166AF4">
              <w:rPr>
                <w:rStyle w:val="FontStyle12"/>
                <w:rFonts w:ascii="Trebuchet MS" w:hAnsi="Trebuchet MS"/>
                <w:sz w:val="20"/>
                <w:lang w:val="uk-UA"/>
              </w:rPr>
              <w:tab/>
              <w:t>споживач приєднався до умов договору споживача про надання послуг з розподілу (передачі) електричної енергії;</w:t>
            </w:r>
          </w:p>
          <w:p w:rsidR="00BB15E8" w:rsidRPr="00166AF4" w:rsidRDefault="00BB15E8" w:rsidP="004B0A10">
            <w:pPr>
              <w:pStyle w:val="Style6"/>
              <w:widowControl/>
              <w:tabs>
                <w:tab w:val="left" w:pos="466"/>
              </w:tabs>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w:t>
            </w:r>
            <w:r w:rsidRPr="00166AF4">
              <w:rPr>
                <w:rStyle w:val="FontStyle12"/>
                <w:rFonts w:ascii="Trebuchet MS" w:hAnsi="Trebuchet MS"/>
                <w:sz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BB15E8" w:rsidRPr="0007503A"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Ціна 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hAnsi="Trebuchet MS"/>
                <w:sz w:val="20"/>
                <w:lang w:val="uk-UA" w:eastAsia="uk-UA"/>
              </w:rPr>
            </w:pPr>
            <w:r w:rsidRPr="00166AF4">
              <w:rPr>
                <w:rFonts w:ascii="Trebuchet MS" w:hAnsi="Trebuchet MS"/>
                <w:sz w:val="20"/>
                <w:szCs w:val="22"/>
                <w:lang w:val="uk-UA" w:eastAsia="uk-UA"/>
              </w:rPr>
              <w:t xml:space="preserve">Ціна на електричну енергію за 1 кВт·год на розрахунковий період становить </w:t>
            </w:r>
            <w:r w:rsidR="00792D2D" w:rsidRPr="00166AF4">
              <w:rPr>
                <w:rStyle w:val="FontStyle12"/>
                <w:rFonts w:ascii="Trebuchet MS" w:hAnsi="Trebuchet MS"/>
                <w:b/>
                <w:sz w:val="20"/>
                <w:lang w:val="uk-UA"/>
              </w:rPr>
              <w:t>26,10</w:t>
            </w:r>
            <w:r w:rsidRPr="00166AF4">
              <w:rPr>
                <w:rStyle w:val="FontStyle12"/>
                <w:rFonts w:ascii="Trebuchet MS" w:hAnsi="Trebuchet MS"/>
                <w:b/>
                <w:sz w:val="20"/>
                <w:lang w:val="uk-UA"/>
              </w:rPr>
              <w:t xml:space="preserve"> грн, з ПДВ,</w:t>
            </w:r>
            <w:r w:rsidR="00134AC4" w:rsidRPr="00166AF4">
              <w:rPr>
                <w:rStyle w:val="FontStyle12"/>
                <w:rFonts w:ascii="Trebuchet MS" w:hAnsi="Trebuchet MS"/>
                <w:sz w:val="20"/>
                <w:lang w:val="uk-UA"/>
              </w:rPr>
              <w:t xml:space="preserve"> в тому числі ПДВ </w:t>
            </w:r>
            <w:r w:rsidR="00792D2D" w:rsidRPr="00166AF4">
              <w:rPr>
                <w:rStyle w:val="FontStyle12"/>
                <w:rFonts w:ascii="Trebuchet MS" w:hAnsi="Trebuchet MS"/>
                <w:sz w:val="20"/>
                <w:lang w:val="uk-UA"/>
              </w:rPr>
              <w:t>4,35</w:t>
            </w:r>
            <w:r w:rsidRPr="00166AF4">
              <w:rPr>
                <w:rStyle w:val="FontStyle12"/>
                <w:rFonts w:ascii="Trebuchet MS" w:hAnsi="Trebuchet MS"/>
                <w:sz w:val="20"/>
                <w:lang w:val="uk-UA"/>
              </w:rPr>
              <w:t xml:space="preserve"> грн., за 1 кВт*год.</w:t>
            </w:r>
          </w:p>
          <w:p w:rsidR="00BB15E8" w:rsidRPr="00166AF4" w:rsidRDefault="00963DFC" w:rsidP="004B0A10">
            <w:pPr>
              <w:spacing w:line="276" w:lineRule="auto"/>
              <w:jc w:val="both"/>
              <w:rPr>
                <w:rFonts w:ascii="Trebuchet MS" w:hAnsi="Trebuchet MS"/>
                <w:sz w:val="20"/>
                <w:lang w:val="uk-UA" w:eastAsia="uk-UA"/>
              </w:rPr>
            </w:pPr>
            <w:r w:rsidRPr="00166AF4">
              <w:rPr>
                <w:rFonts w:ascii="Trebuchet MS" w:hAnsi="Trebuchet MS"/>
                <w:sz w:val="20"/>
                <w:szCs w:val="22"/>
                <w:lang w:val="uk-UA" w:eastAsia="uk-UA"/>
              </w:rPr>
              <w:t>Фактична ціна Ц</w:t>
            </w:r>
            <w:r w:rsidRPr="00166AF4">
              <w:rPr>
                <w:rFonts w:ascii="Trebuchet MS" w:hAnsi="Trebuchet MS"/>
                <w:sz w:val="16"/>
                <w:szCs w:val="22"/>
                <w:lang w:val="uk-UA" w:eastAsia="uk-UA"/>
              </w:rPr>
              <w:t>факт</w:t>
            </w:r>
            <w:r w:rsidRPr="00166AF4">
              <w:rPr>
                <w:sz w:val="22"/>
                <w:szCs w:val="22"/>
                <w:lang w:val="uk-UA"/>
              </w:rPr>
              <w:t xml:space="preserve"> </w:t>
            </w:r>
            <w:r w:rsidR="00BB15E8" w:rsidRPr="00166AF4">
              <w:rPr>
                <w:rFonts w:ascii="Trebuchet MS" w:hAnsi="Trebuchet MS"/>
                <w:sz w:val="20"/>
                <w:szCs w:val="22"/>
                <w:lang w:val="uk-UA" w:eastAsia="uk-UA"/>
              </w:rPr>
              <w:t>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517D9B" w:rsidRPr="00166AF4" w:rsidRDefault="00517D9B" w:rsidP="004B0A10">
            <w:pPr>
              <w:spacing w:line="276" w:lineRule="auto"/>
              <w:jc w:val="both"/>
              <w:rPr>
                <w:rFonts w:ascii="Trebuchet MS" w:hAnsi="Trebuchet MS"/>
                <w:sz w:val="20"/>
                <w:szCs w:val="12"/>
                <w:lang w:val="uk-UA" w:eastAsia="uk-UA"/>
              </w:rPr>
            </w:pP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lang w:val="uk-UA" w:eastAsia="en-US"/>
              </w:rPr>
            </w:pPr>
            <w:r w:rsidRPr="00166AF4">
              <w:rPr>
                <w:rFonts w:ascii="Trebuchet MS" w:eastAsia="Cambria" w:hAnsi="Trebuchet MS"/>
                <w:b/>
                <w:w w:val="105"/>
                <w:sz w:val="20"/>
                <w:szCs w:val="22"/>
                <w:lang w:val="uk-UA" w:eastAsia="en-US"/>
              </w:rPr>
              <w:t>Ц</w:t>
            </w:r>
            <w:r w:rsidRPr="00166AF4">
              <w:rPr>
                <w:rFonts w:ascii="Trebuchet MS" w:eastAsia="Cambria" w:hAnsi="Trebuchet MS"/>
                <w:b/>
                <w:spacing w:val="11"/>
                <w:w w:val="105"/>
                <w:sz w:val="20"/>
                <w:szCs w:val="22"/>
                <w:lang w:val="uk-UA" w:eastAsia="en-US"/>
              </w:rPr>
              <w:t xml:space="preserve"> </w:t>
            </w:r>
            <w:r w:rsidRPr="00166AF4">
              <w:rPr>
                <w:rFonts w:ascii="Trebuchet MS" w:eastAsia="Cambria" w:hAnsi="Trebuchet MS"/>
                <w:b/>
                <w:w w:val="105"/>
                <w:sz w:val="20"/>
                <w:szCs w:val="22"/>
                <w:vertAlign w:val="subscript"/>
                <w:lang w:val="uk-UA" w:eastAsia="en-US"/>
              </w:rPr>
              <w:t>факт</w:t>
            </w:r>
            <w:r w:rsidRPr="00166AF4">
              <w:rPr>
                <w:rFonts w:ascii="Trebuchet MS" w:eastAsia="Cambria" w:hAnsi="Trebuchet MS"/>
                <w:b/>
                <w:spacing w:val="12"/>
                <w:w w:val="105"/>
                <w:sz w:val="20"/>
                <w:szCs w:val="22"/>
                <w:lang w:val="uk-UA" w:eastAsia="en-US"/>
              </w:rPr>
              <w:t xml:space="preserve"> </w:t>
            </w:r>
            <w:r w:rsidRPr="00166AF4">
              <w:rPr>
                <w:rFonts w:ascii="Trebuchet MS" w:eastAsia="Cambria" w:hAnsi="Trebuchet MS"/>
                <w:b/>
                <w:w w:val="105"/>
                <w:sz w:val="20"/>
                <w:szCs w:val="22"/>
                <w:lang w:val="uk-UA" w:eastAsia="en-US"/>
              </w:rPr>
              <w:t>=</w:t>
            </w:r>
            <w:r w:rsidRPr="00166AF4">
              <w:rPr>
                <w:rFonts w:ascii="Trebuchet MS" w:eastAsia="Cambria" w:hAnsi="Trebuchet MS"/>
                <w:b/>
                <w:spacing w:val="12"/>
                <w:w w:val="105"/>
                <w:sz w:val="20"/>
                <w:szCs w:val="22"/>
                <w:lang w:val="uk-UA" w:eastAsia="en-US"/>
              </w:rPr>
              <w:t xml:space="preserve"> </w:t>
            </w:r>
            <w:r w:rsidRPr="00166AF4">
              <w:rPr>
                <w:rFonts w:ascii="Trebuchet MS" w:eastAsia="Cambria" w:hAnsi="Trebuchet MS"/>
                <w:b/>
                <w:w w:val="105"/>
                <w:sz w:val="20"/>
                <w:szCs w:val="22"/>
                <w:lang w:val="uk-UA" w:eastAsia="en-US"/>
              </w:rPr>
              <w:t>(Ц</w:t>
            </w:r>
            <w:r w:rsidRPr="00166AF4">
              <w:rPr>
                <w:rFonts w:ascii="Trebuchet MS" w:eastAsia="Cambria" w:hAnsi="Trebuchet MS"/>
                <w:b/>
                <w:w w:val="105"/>
                <w:sz w:val="20"/>
                <w:szCs w:val="22"/>
                <w:vertAlign w:val="subscript"/>
                <w:lang w:val="uk-UA" w:eastAsia="en-US"/>
              </w:rPr>
              <w:t>зак</w:t>
            </w:r>
            <w:r w:rsidRPr="00166AF4">
              <w:rPr>
                <w:rFonts w:ascii="Trebuchet MS" w:eastAsia="Cambria" w:hAnsi="Trebuchet MS"/>
                <w:b/>
                <w:w w:val="105"/>
                <w:sz w:val="20"/>
                <w:szCs w:val="22"/>
                <w:lang w:val="uk-UA" w:eastAsia="en-US"/>
              </w:rPr>
              <w:t>/W</w:t>
            </w:r>
            <w:r w:rsidRPr="00166AF4">
              <w:rPr>
                <w:rFonts w:ascii="Trebuchet MS" w:eastAsia="Cambria" w:hAnsi="Trebuchet MS"/>
                <w:b/>
                <w:w w:val="105"/>
                <w:sz w:val="20"/>
                <w:szCs w:val="22"/>
                <w:vertAlign w:val="subscript"/>
                <w:lang w:val="uk-UA" w:eastAsia="en-US"/>
              </w:rPr>
              <w:t>М</w:t>
            </w:r>
            <w:r w:rsidRPr="00166AF4">
              <w:rPr>
                <w:rFonts w:ascii="Trebuchet MS" w:eastAsia="Cambria" w:hAnsi="Trebuchet MS"/>
                <w:b/>
                <w:w w:val="105"/>
                <w:sz w:val="20"/>
                <w:szCs w:val="22"/>
                <w:lang w:val="uk-UA" w:eastAsia="en-US"/>
              </w:rPr>
              <w:t>)*П</w:t>
            </w:r>
            <w:r w:rsidRPr="00166AF4">
              <w:rPr>
                <w:rFonts w:ascii="Trebuchet MS" w:eastAsia="Cambria" w:hAnsi="Trebuchet MS"/>
                <w:b/>
                <w:w w:val="105"/>
                <w:sz w:val="20"/>
                <w:szCs w:val="22"/>
                <w:vertAlign w:val="subscript"/>
                <w:lang w:val="uk-UA" w:eastAsia="en-US"/>
              </w:rPr>
              <w:t>пост</w:t>
            </w:r>
            <w:r w:rsidRPr="00166AF4">
              <w:rPr>
                <w:rFonts w:ascii="Trebuchet MS" w:eastAsia="Cambria" w:hAnsi="Trebuchet MS"/>
                <w:b/>
                <w:w w:val="105"/>
                <w:sz w:val="20"/>
                <w:szCs w:val="22"/>
                <w:lang w:val="uk-UA" w:eastAsia="en-US"/>
              </w:rPr>
              <w:t xml:space="preserve"> + Т</w:t>
            </w:r>
            <w:r w:rsidRPr="00166AF4">
              <w:rPr>
                <w:rFonts w:ascii="Trebuchet MS" w:eastAsia="Cambria" w:hAnsi="Trebuchet MS"/>
                <w:b/>
                <w:w w:val="105"/>
                <w:sz w:val="20"/>
                <w:szCs w:val="22"/>
                <w:vertAlign w:val="subscript"/>
                <w:lang w:val="uk-UA" w:eastAsia="en-US"/>
              </w:rPr>
              <w:t>ОСП</w:t>
            </w:r>
            <w:r w:rsidR="008B5CE2" w:rsidRPr="00166AF4">
              <w:rPr>
                <w:rFonts w:ascii="Trebuchet MS" w:eastAsia="Cambria" w:hAnsi="Trebuchet MS"/>
                <w:b/>
                <w:w w:val="105"/>
                <w:sz w:val="20"/>
                <w:szCs w:val="22"/>
                <w:lang w:val="uk-UA" w:eastAsia="en-US"/>
              </w:rPr>
              <w:t xml:space="preserve"> </w:t>
            </w:r>
            <w:r w:rsidRPr="00166AF4">
              <w:rPr>
                <w:rFonts w:ascii="Trebuchet MS" w:eastAsia="Cambria" w:hAnsi="Trebuchet MS"/>
                <w:b/>
                <w:w w:val="105"/>
                <w:sz w:val="20"/>
                <w:szCs w:val="22"/>
                <w:lang w:val="uk-UA" w:eastAsia="en-US"/>
              </w:rPr>
              <w:t>+</w:t>
            </w:r>
            <w:r w:rsidR="008B5CE2" w:rsidRPr="00166AF4">
              <w:rPr>
                <w:rFonts w:ascii="Trebuchet MS" w:eastAsia="Cambria" w:hAnsi="Trebuchet MS"/>
                <w:b/>
                <w:w w:val="105"/>
                <w:sz w:val="20"/>
                <w:szCs w:val="22"/>
                <w:lang w:val="uk-UA" w:eastAsia="en-US"/>
              </w:rPr>
              <w:t xml:space="preserve"> </w:t>
            </w:r>
            <w:r w:rsidRPr="00166AF4">
              <w:rPr>
                <w:rFonts w:ascii="Trebuchet MS" w:eastAsia="Cambria" w:hAnsi="Trebuchet MS"/>
                <w:b/>
                <w:w w:val="105"/>
                <w:sz w:val="20"/>
                <w:szCs w:val="22"/>
                <w:lang w:val="uk-UA" w:eastAsia="en-US"/>
              </w:rPr>
              <w:t>Т</w:t>
            </w:r>
            <w:r w:rsidRPr="00166AF4">
              <w:rPr>
                <w:rFonts w:ascii="Trebuchet MS" w:eastAsia="Cambria" w:hAnsi="Trebuchet MS"/>
                <w:b/>
                <w:w w:val="105"/>
                <w:sz w:val="20"/>
                <w:szCs w:val="22"/>
                <w:vertAlign w:val="subscript"/>
                <w:lang w:val="uk-UA" w:eastAsia="en-US"/>
              </w:rPr>
              <w:t>ОСР</w:t>
            </w:r>
            <w:r w:rsidRPr="00166AF4">
              <w:rPr>
                <w:rFonts w:ascii="Trebuchet MS" w:eastAsia="Cambria" w:hAnsi="Trebuchet MS"/>
                <w:b/>
                <w:w w:val="105"/>
                <w:sz w:val="20"/>
                <w:szCs w:val="22"/>
                <w:lang w:val="uk-UA" w:eastAsia="en-US"/>
              </w:rPr>
              <w:t>, де:</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899"/>
              <w:rPr>
                <w:rFonts w:ascii="Trebuchet MS" w:eastAsia="Cambria" w:hAnsi="Trebuchet MS"/>
                <w:w w:val="105"/>
                <w:sz w:val="20"/>
                <w:szCs w:val="12"/>
                <w:lang w:val="uk-UA" w:eastAsia="en-US"/>
              </w:rPr>
            </w:pPr>
          </w:p>
          <w:p w:rsidR="0007503A" w:rsidRPr="00166AF4" w:rsidRDefault="0007503A"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lang w:val="uk-UA" w:eastAsia="uk-UA"/>
              </w:rPr>
            </w:pPr>
            <w:r w:rsidRPr="00166AF4">
              <w:rPr>
                <w:rFonts w:ascii="Trebuchet MS" w:eastAsia="Cambria" w:hAnsi="Trebuchet MS"/>
                <w:b/>
                <w:w w:val="105"/>
                <w:sz w:val="20"/>
                <w:szCs w:val="22"/>
                <w:lang w:val="uk-UA" w:eastAsia="en-US"/>
              </w:rPr>
              <w:t>Ц</w:t>
            </w:r>
            <w:r w:rsidRPr="00166AF4">
              <w:rPr>
                <w:rFonts w:ascii="Trebuchet MS" w:eastAsia="Cambria" w:hAnsi="Trebuchet MS"/>
                <w:b/>
                <w:color w:val="000000"/>
                <w:w w:val="105"/>
                <w:sz w:val="20"/>
                <w:szCs w:val="22"/>
                <w:vertAlign w:val="subscript"/>
                <w:lang w:val="uk-UA" w:eastAsia="en-US"/>
              </w:rPr>
              <w:t>зак</w:t>
            </w:r>
            <w:r w:rsidRPr="00166AF4">
              <w:rPr>
                <w:rFonts w:ascii="Trebuchet MS" w:eastAsia="Cambria" w:hAnsi="Trebuchet MS"/>
                <w:w w:val="105"/>
                <w:sz w:val="20"/>
                <w:szCs w:val="22"/>
                <w:lang w:val="uk-UA" w:eastAsia="en-US"/>
              </w:rPr>
              <w:t xml:space="preserve"> – </w:t>
            </w:r>
            <w:r w:rsidRPr="00166AF4">
              <w:rPr>
                <w:rFonts w:ascii="Trebuchet MS" w:hAnsi="Trebuchet MS"/>
                <w:sz w:val="20"/>
                <w:szCs w:val="22"/>
                <w:lang w:val="uk-UA" w:eastAsia="uk-UA"/>
              </w:rPr>
              <w:t>фактичні витрати Постачальника на купівлю обсягів електроенергії для Споживача на різних сегментах ринку, без урахування ПДВ.</w:t>
            </w:r>
          </w:p>
          <w:p w:rsidR="0007503A" w:rsidRPr="00166AF4" w:rsidRDefault="0007503A"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 xml:space="preserve">Сторони узгодили, що складова </w:t>
            </w:r>
            <w:r w:rsidRPr="00166AF4">
              <w:rPr>
                <w:rFonts w:ascii="Trebuchet MS" w:eastAsia="Cambria" w:hAnsi="Trebuchet MS"/>
                <w:b/>
                <w:w w:val="105"/>
                <w:sz w:val="20"/>
                <w:szCs w:val="22"/>
                <w:lang w:val="uk-UA" w:eastAsia="en-US"/>
              </w:rPr>
              <w:t>Цзак</w:t>
            </w:r>
            <w:r w:rsidRPr="00166AF4">
              <w:rPr>
                <w:rStyle w:val="FontStyle12"/>
                <w:rFonts w:ascii="Trebuchet MS" w:hAnsi="Trebuchet MS"/>
                <w:sz w:val="20"/>
                <w:lang w:val="uk-UA" w:eastAsia="uk-UA"/>
              </w:rPr>
              <w:t xml:space="preserve"> є розрахунковою, не залежить від волі Постачальника, не вважається зміною ціни і не потребує зобов’язань з боку Постачальника щомісячно повідомляти про її зміну;</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166AF4">
              <w:rPr>
                <w:rFonts w:ascii="Trebuchet MS" w:eastAsia="Cambria" w:hAnsi="Trebuchet MS"/>
                <w:b/>
                <w:w w:val="105"/>
                <w:sz w:val="20"/>
                <w:szCs w:val="22"/>
                <w:lang w:val="uk-UA" w:eastAsia="en-US"/>
              </w:rPr>
              <w:t>W</w:t>
            </w:r>
            <w:r w:rsidRPr="00166AF4">
              <w:rPr>
                <w:rFonts w:ascii="Trebuchet MS" w:eastAsia="Cambria" w:hAnsi="Trebuchet MS"/>
                <w:b/>
                <w:w w:val="105"/>
                <w:sz w:val="20"/>
                <w:szCs w:val="22"/>
                <w:vertAlign w:val="subscript"/>
                <w:lang w:val="uk-UA" w:eastAsia="en-US"/>
              </w:rPr>
              <w:t>М</w:t>
            </w:r>
            <w:r w:rsidRPr="00166AF4">
              <w:rPr>
                <w:rFonts w:ascii="Trebuchet MS" w:eastAsia="Cambria" w:hAnsi="Trebuchet MS"/>
                <w:spacing w:val="5"/>
                <w:w w:val="105"/>
                <w:sz w:val="20"/>
                <w:szCs w:val="22"/>
                <w:lang w:val="uk-UA" w:eastAsia="en-US"/>
              </w:rPr>
              <w:t xml:space="preserve"> </w:t>
            </w:r>
            <w:r w:rsidRPr="00166AF4">
              <w:rPr>
                <w:rFonts w:ascii="Trebuchet MS" w:eastAsia="Cambria" w:hAnsi="Trebuchet MS"/>
                <w:w w:val="105"/>
                <w:sz w:val="20"/>
                <w:szCs w:val="22"/>
                <w:lang w:val="uk-UA" w:eastAsia="en-US"/>
              </w:rPr>
              <w:t>–</w:t>
            </w:r>
            <w:r w:rsidRPr="00166AF4">
              <w:rPr>
                <w:rFonts w:ascii="Trebuchet MS" w:eastAsia="Cambria" w:hAnsi="Trebuchet MS"/>
                <w:spacing w:val="6"/>
                <w:w w:val="105"/>
                <w:sz w:val="20"/>
                <w:szCs w:val="22"/>
                <w:lang w:val="uk-UA" w:eastAsia="en-US"/>
              </w:rPr>
              <w:t xml:space="preserve"> </w:t>
            </w:r>
            <w:r w:rsidRPr="00166AF4">
              <w:rPr>
                <w:rStyle w:val="FontStyle12"/>
                <w:rFonts w:ascii="Trebuchet MS" w:hAnsi="Trebuchet MS"/>
                <w:sz w:val="20"/>
                <w:lang w:val="uk-UA" w:eastAsia="uk-UA"/>
              </w:rPr>
              <w:t>фактичний обсяг споживання споживача у розрахунковому місяці.</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lang w:val="uk-UA" w:eastAsia="en-US"/>
              </w:rPr>
            </w:pPr>
            <w:r w:rsidRPr="00166AF4">
              <w:rPr>
                <w:rFonts w:ascii="Trebuchet MS" w:eastAsia="Cambria" w:hAnsi="Trebuchet MS"/>
                <w:b/>
                <w:w w:val="105"/>
                <w:sz w:val="20"/>
                <w:szCs w:val="22"/>
                <w:lang w:val="uk-UA" w:eastAsia="en-US"/>
              </w:rPr>
              <w:t>П</w:t>
            </w:r>
            <w:r w:rsidRPr="00166AF4">
              <w:rPr>
                <w:rFonts w:ascii="Trebuchet MS" w:eastAsia="Cambria" w:hAnsi="Trebuchet MS"/>
                <w:b/>
                <w:w w:val="105"/>
                <w:sz w:val="20"/>
                <w:szCs w:val="22"/>
                <w:vertAlign w:val="subscript"/>
                <w:lang w:val="uk-UA" w:eastAsia="en-US"/>
              </w:rPr>
              <w:t>пост</w:t>
            </w:r>
            <w:r w:rsidRPr="00166AF4">
              <w:rPr>
                <w:rFonts w:ascii="Trebuchet MS" w:eastAsia="Cambria" w:hAnsi="Trebuchet MS"/>
                <w:spacing w:val="8"/>
                <w:w w:val="105"/>
                <w:sz w:val="20"/>
                <w:szCs w:val="22"/>
                <w:lang w:val="uk-UA" w:eastAsia="en-US"/>
              </w:rPr>
              <w:t xml:space="preserve"> </w:t>
            </w:r>
            <w:r w:rsidRPr="00166AF4">
              <w:rPr>
                <w:rFonts w:ascii="Trebuchet MS" w:eastAsia="Cambria" w:hAnsi="Trebuchet MS"/>
                <w:w w:val="105"/>
                <w:sz w:val="20"/>
                <w:szCs w:val="22"/>
                <w:lang w:val="uk-UA" w:eastAsia="en-US"/>
              </w:rPr>
              <w:t>–</w:t>
            </w:r>
            <w:r w:rsidRPr="00166AF4">
              <w:rPr>
                <w:rFonts w:ascii="Trebuchet MS" w:eastAsia="Cambria" w:hAnsi="Trebuchet MS"/>
                <w:spacing w:val="8"/>
                <w:w w:val="105"/>
                <w:sz w:val="20"/>
                <w:szCs w:val="22"/>
                <w:lang w:val="uk-UA" w:eastAsia="en-US"/>
              </w:rPr>
              <w:t xml:space="preserve"> </w:t>
            </w:r>
            <w:r w:rsidRPr="00166AF4">
              <w:rPr>
                <w:rStyle w:val="FontStyle12"/>
                <w:rFonts w:ascii="Trebuchet MS" w:hAnsi="Trebuchet MS"/>
                <w:sz w:val="20"/>
                <w:lang w:val="uk-UA" w:eastAsia="uk-UA"/>
              </w:rPr>
              <w:t>коефіцієнт Постачальника.</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lang w:val="uk-UA" w:eastAsia="en-US"/>
              </w:rPr>
            </w:pPr>
            <w:r w:rsidRPr="00166AF4">
              <w:rPr>
                <w:rStyle w:val="FontStyle12"/>
                <w:rFonts w:ascii="Trebuchet MS" w:hAnsi="Trebuchet MS"/>
                <w:sz w:val="20"/>
                <w:lang w:val="uk-UA" w:eastAsia="uk-UA"/>
              </w:rPr>
              <w:t>Для цієї комерційної пропозиції</w:t>
            </w:r>
            <w:r w:rsidRPr="00166AF4">
              <w:rPr>
                <w:rFonts w:ascii="Trebuchet MS" w:eastAsia="Cambria" w:hAnsi="Trebuchet MS"/>
                <w:spacing w:val="6"/>
                <w:w w:val="105"/>
                <w:sz w:val="20"/>
                <w:szCs w:val="22"/>
                <w:lang w:val="uk-UA" w:eastAsia="en-US"/>
              </w:rPr>
              <w:t xml:space="preserve"> </w:t>
            </w:r>
            <w:r w:rsidRPr="00166AF4">
              <w:rPr>
                <w:rFonts w:ascii="Trebuchet MS" w:eastAsia="Cambria" w:hAnsi="Trebuchet MS"/>
                <w:b/>
                <w:w w:val="105"/>
                <w:sz w:val="20"/>
                <w:szCs w:val="22"/>
                <w:lang w:val="uk-UA" w:eastAsia="en-US"/>
              </w:rPr>
              <w:t>П</w:t>
            </w:r>
            <w:r w:rsidRPr="00166AF4">
              <w:rPr>
                <w:rFonts w:ascii="Trebuchet MS" w:eastAsia="Cambria" w:hAnsi="Trebuchet MS"/>
                <w:b/>
                <w:w w:val="105"/>
                <w:sz w:val="20"/>
                <w:szCs w:val="22"/>
                <w:vertAlign w:val="subscript"/>
                <w:lang w:val="uk-UA" w:eastAsia="en-US"/>
              </w:rPr>
              <w:t>пост</w:t>
            </w:r>
            <w:r w:rsidRPr="00166AF4">
              <w:rPr>
                <w:rFonts w:ascii="Trebuchet MS" w:eastAsia="Cambria" w:hAnsi="Trebuchet MS"/>
                <w:b/>
                <w:spacing w:val="7"/>
                <w:w w:val="105"/>
                <w:sz w:val="20"/>
                <w:szCs w:val="22"/>
                <w:lang w:val="uk-UA" w:eastAsia="en-US"/>
              </w:rPr>
              <w:t xml:space="preserve"> </w:t>
            </w:r>
            <w:r w:rsidRPr="00166AF4">
              <w:rPr>
                <w:rFonts w:ascii="Trebuchet MS" w:eastAsia="Cambria" w:hAnsi="Trebuchet MS"/>
                <w:w w:val="105"/>
                <w:sz w:val="20"/>
                <w:szCs w:val="22"/>
                <w:lang w:val="uk-UA" w:eastAsia="en-US"/>
              </w:rPr>
              <w:t>=</w:t>
            </w:r>
            <w:r w:rsidRPr="00166AF4">
              <w:rPr>
                <w:rFonts w:ascii="Trebuchet MS" w:eastAsia="Cambria" w:hAnsi="Trebuchet MS"/>
                <w:spacing w:val="6"/>
                <w:w w:val="105"/>
                <w:sz w:val="20"/>
                <w:szCs w:val="22"/>
                <w:lang w:val="uk-UA" w:eastAsia="en-US"/>
              </w:rPr>
              <w:t xml:space="preserve"> </w:t>
            </w:r>
            <w:r w:rsidRPr="00166AF4">
              <w:rPr>
                <w:rFonts w:ascii="Trebuchet MS" w:eastAsia="Cambria" w:hAnsi="Trebuchet MS"/>
                <w:b/>
                <w:w w:val="105"/>
                <w:sz w:val="20"/>
                <w:szCs w:val="22"/>
                <w:lang w:val="uk-UA" w:eastAsia="en-US"/>
              </w:rPr>
              <w:t>1,0</w:t>
            </w:r>
            <w:r w:rsidR="003A1968" w:rsidRPr="00166AF4">
              <w:rPr>
                <w:rFonts w:ascii="Trebuchet MS" w:eastAsia="Cambria" w:hAnsi="Trebuchet MS"/>
                <w:b/>
                <w:w w:val="105"/>
                <w:sz w:val="20"/>
                <w:szCs w:val="22"/>
                <w:lang w:val="uk-UA" w:eastAsia="en-US"/>
              </w:rPr>
              <w:t>35</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Style w:val="FontStyle12"/>
                <w:rFonts w:ascii="Trebuchet MS" w:hAnsi="Trebuchet MS"/>
                <w:sz w:val="20"/>
                <w:lang w:val="uk-UA" w:eastAsia="uk-UA"/>
              </w:rPr>
            </w:pPr>
            <w:r w:rsidRPr="00166AF4">
              <w:rPr>
                <w:rFonts w:ascii="Trebuchet MS" w:eastAsia="Cambria" w:hAnsi="Trebuchet MS"/>
                <w:b/>
                <w:w w:val="105"/>
                <w:sz w:val="20"/>
                <w:szCs w:val="22"/>
                <w:lang w:val="uk-UA" w:eastAsia="en-US"/>
              </w:rPr>
              <w:t>Т</w:t>
            </w:r>
            <w:r w:rsidRPr="00166AF4">
              <w:rPr>
                <w:rFonts w:ascii="Trebuchet MS" w:eastAsia="Cambria" w:hAnsi="Trebuchet MS"/>
                <w:b/>
                <w:w w:val="105"/>
                <w:sz w:val="20"/>
                <w:szCs w:val="22"/>
                <w:vertAlign w:val="subscript"/>
                <w:lang w:val="uk-UA" w:eastAsia="en-US"/>
              </w:rPr>
              <w:t>ОСП</w:t>
            </w:r>
            <w:r w:rsidRPr="00166AF4">
              <w:rPr>
                <w:rFonts w:ascii="Trebuchet MS" w:eastAsia="Cambria" w:hAnsi="Trebuchet MS"/>
                <w:spacing w:val="8"/>
                <w:w w:val="105"/>
                <w:sz w:val="20"/>
                <w:szCs w:val="22"/>
                <w:lang w:val="uk-UA" w:eastAsia="en-US"/>
              </w:rPr>
              <w:t xml:space="preserve"> </w:t>
            </w:r>
            <w:r w:rsidRPr="00166AF4">
              <w:rPr>
                <w:rFonts w:ascii="Trebuchet MS" w:eastAsia="Cambria" w:hAnsi="Trebuchet MS"/>
                <w:w w:val="105"/>
                <w:sz w:val="20"/>
                <w:szCs w:val="22"/>
                <w:lang w:val="uk-UA" w:eastAsia="en-US"/>
              </w:rPr>
              <w:t xml:space="preserve">– </w:t>
            </w:r>
            <w:r w:rsidRPr="00166AF4">
              <w:rPr>
                <w:rStyle w:val="FontStyle12"/>
                <w:rFonts w:ascii="Trebuchet MS" w:hAnsi="Trebuchet MS"/>
                <w:sz w:val="20"/>
                <w:lang w:val="uk-UA" w:eastAsia="uk-UA"/>
              </w:rPr>
              <w:t>ціна послуг Оператора системи передачі (затверджується постановою НКРЕКП);</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jc w:val="both"/>
              <w:rPr>
                <w:rFonts w:ascii="Trebuchet MS" w:eastAsia="Cambria" w:hAnsi="Trebuchet MS"/>
                <w:w w:val="105"/>
                <w:sz w:val="20"/>
                <w:lang w:val="uk-UA" w:eastAsia="en-US"/>
              </w:rPr>
            </w:pPr>
            <w:r w:rsidRPr="00166AF4">
              <w:rPr>
                <w:rFonts w:ascii="Trebuchet MS" w:eastAsia="Cambria" w:hAnsi="Trebuchet MS"/>
                <w:b/>
                <w:w w:val="105"/>
                <w:sz w:val="20"/>
                <w:szCs w:val="22"/>
                <w:lang w:val="uk-UA" w:eastAsia="en-US"/>
              </w:rPr>
              <w:t>Т</w:t>
            </w:r>
            <w:r w:rsidRPr="00166AF4">
              <w:rPr>
                <w:rFonts w:ascii="Trebuchet MS" w:eastAsia="Cambria" w:hAnsi="Trebuchet MS"/>
                <w:b/>
                <w:w w:val="105"/>
                <w:sz w:val="20"/>
                <w:szCs w:val="22"/>
                <w:vertAlign w:val="subscript"/>
                <w:lang w:val="uk-UA" w:eastAsia="en-US"/>
              </w:rPr>
              <w:t>ОСР</w:t>
            </w:r>
            <w:r w:rsidRPr="00166AF4">
              <w:rPr>
                <w:rFonts w:ascii="Trebuchet MS" w:eastAsia="Cambria" w:hAnsi="Trebuchet MS"/>
                <w:spacing w:val="8"/>
                <w:w w:val="105"/>
                <w:sz w:val="20"/>
                <w:szCs w:val="22"/>
                <w:lang w:val="uk-UA" w:eastAsia="en-US"/>
              </w:rPr>
              <w:t xml:space="preserve"> </w:t>
            </w:r>
            <w:r w:rsidRPr="00166AF4">
              <w:rPr>
                <w:rFonts w:ascii="Trebuchet MS" w:eastAsia="Cambria" w:hAnsi="Trebuchet MS"/>
                <w:w w:val="105"/>
                <w:sz w:val="20"/>
                <w:szCs w:val="22"/>
                <w:lang w:val="uk-UA" w:eastAsia="en-US"/>
              </w:rPr>
              <w:t xml:space="preserve">– </w:t>
            </w:r>
            <w:r w:rsidRPr="00166AF4">
              <w:rPr>
                <w:rStyle w:val="FontStyle12"/>
                <w:rFonts w:ascii="Trebuchet MS" w:hAnsi="Trebuchet MS"/>
                <w:sz w:val="20"/>
                <w:lang w:val="uk-UA" w:eastAsia="uk-UA"/>
              </w:rPr>
              <w:t>ціна послуг Оператора системи розподілу (затверджується постановою НКРЕКП).</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before="11" w:line="276" w:lineRule="auto"/>
              <w:ind w:right="103"/>
              <w:jc w:val="both"/>
              <w:rPr>
                <w:rFonts w:ascii="Trebuchet MS" w:eastAsia="Cambria" w:hAnsi="Trebuchet MS"/>
                <w:b/>
                <w:sz w:val="20"/>
                <w:szCs w:val="12"/>
                <w:lang w:val="uk-UA" w:eastAsia="en-US"/>
              </w:rPr>
            </w:pP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p>
          <w:p w:rsidR="00BB15E8"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lang w:val="uk-UA" w:eastAsia="en-US"/>
              </w:rPr>
            </w:pPr>
            <w:r w:rsidRPr="00166AF4">
              <w:rPr>
                <w:rFonts w:ascii="Trebuchet MS" w:eastAsia="Cambria" w:hAnsi="Trebuchet MS"/>
                <w:b/>
                <w:w w:val="115"/>
                <w:sz w:val="20"/>
                <w:szCs w:val="22"/>
                <w:lang w:val="uk-UA" w:eastAsia="en-US"/>
              </w:rPr>
              <w:t>Ц=</w:t>
            </w:r>
            <w:r w:rsidRPr="00166AF4">
              <w:rPr>
                <w:rFonts w:ascii="Trebuchet MS" w:eastAsia="Cambria" w:hAnsi="Trebuchet MS"/>
                <w:b/>
                <w:spacing w:val="9"/>
                <w:w w:val="115"/>
                <w:sz w:val="20"/>
                <w:szCs w:val="22"/>
                <w:lang w:val="uk-UA" w:eastAsia="en-US"/>
              </w:rPr>
              <w:t xml:space="preserve">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Pr="00166AF4">
              <w:rPr>
                <w:rFonts w:ascii="Trebuchet MS" w:eastAsia="Cambria" w:hAnsi="Trebuchet MS"/>
                <w:b/>
                <w:spacing w:val="7"/>
                <w:w w:val="115"/>
                <w:sz w:val="20"/>
                <w:szCs w:val="22"/>
                <w:lang w:val="uk-UA" w:eastAsia="en-US"/>
              </w:rPr>
              <w:t xml:space="preserve"> </w:t>
            </w:r>
            <w:r w:rsidRPr="00166AF4">
              <w:rPr>
                <w:rFonts w:ascii="Trebuchet MS" w:eastAsia="Cambria" w:hAnsi="Trebuchet MS"/>
                <w:b/>
                <w:w w:val="115"/>
                <w:sz w:val="20"/>
                <w:szCs w:val="22"/>
                <w:lang w:val="uk-UA" w:eastAsia="en-US"/>
              </w:rPr>
              <w:t>+</w:t>
            </w:r>
            <w:r w:rsidRPr="00166AF4">
              <w:rPr>
                <w:rFonts w:ascii="Trebuchet MS" w:eastAsia="Cambria" w:hAnsi="Trebuchet MS"/>
                <w:b/>
                <w:w w:val="105"/>
                <w:sz w:val="20"/>
                <w:szCs w:val="22"/>
                <w:lang w:val="uk-UA" w:eastAsia="en-US"/>
              </w:rPr>
              <w:t xml:space="preserve"> </w:t>
            </w:r>
            <w:r w:rsidR="008B5CE2" w:rsidRPr="00166AF4">
              <w:rPr>
                <w:rFonts w:ascii="Trebuchet MS" w:eastAsia="Cambria" w:hAnsi="Trebuchet MS"/>
                <w:b/>
                <w:w w:val="105"/>
                <w:sz w:val="20"/>
                <w:szCs w:val="22"/>
                <w:lang w:val="uk-UA" w:eastAsia="en-US"/>
              </w:rPr>
              <w:t>Т</w:t>
            </w:r>
            <w:r w:rsidR="008B5CE2" w:rsidRPr="00166AF4">
              <w:rPr>
                <w:rFonts w:ascii="Trebuchet MS" w:eastAsia="Cambria" w:hAnsi="Trebuchet MS"/>
                <w:b/>
                <w:w w:val="105"/>
                <w:sz w:val="20"/>
                <w:szCs w:val="22"/>
                <w:vertAlign w:val="subscript"/>
                <w:lang w:val="uk-UA" w:eastAsia="en-US"/>
              </w:rPr>
              <w:t>ОСП</w:t>
            </w:r>
            <w:r w:rsidR="008B5CE2" w:rsidRPr="00166AF4">
              <w:rPr>
                <w:rFonts w:ascii="Trebuchet MS" w:eastAsia="Cambria" w:hAnsi="Trebuchet MS"/>
                <w:b/>
                <w:w w:val="105"/>
                <w:sz w:val="20"/>
                <w:szCs w:val="22"/>
                <w:lang w:val="uk-UA" w:eastAsia="en-US"/>
              </w:rPr>
              <w:t xml:space="preserve"> + Т</w:t>
            </w:r>
            <w:r w:rsidR="008B5CE2" w:rsidRPr="00166AF4">
              <w:rPr>
                <w:rFonts w:ascii="Trebuchet MS" w:eastAsia="Cambria" w:hAnsi="Trebuchet MS"/>
                <w:b/>
                <w:w w:val="105"/>
                <w:sz w:val="20"/>
                <w:szCs w:val="22"/>
                <w:vertAlign w:val="subscript"/>
                <w:lang w:val="uk-UA" w:eastAsia="en-US"/>
              </w:rPr>
              <w:t>ОСР</w:t>
            </w:r>
            <w:r w:rsidRPr="00166AF4">
              <w:rPr>
                <w:rFonts w:ascii="Trebuchet MS" w:eastAsia="Cambria" w:hAnsi="Trebuchet MS"/>
                <w:b/>
                <w:w w:val="115"/>
                <w:sz w:val="20"/>
                <w:szCs w:val="22"/>
                <w:lang w:val="uk-UA" w:eastAsia="en-US"/>
              </w:rPr>
              <w:t>, де:</w:t>
            </w:r>
          </w:p>
          <w:p w:rsidR="00BB15E8" w:rsidRPr="00166AF4" w:rsidRDefault="00166AF4" w:rsidP="004B0A10">
            <w:pPr>
              <w:tabs>
                <w:tab w:val="left" w:pos="1695"/>
              </w:tabs>
              <w:spacing w:line="276" w:lineRule="auto"/>
              <w:jc w:val="both"/>
              <w:rPr>
                <w:rFonts w:ascii="Trebuchet MS" w:hAnsi="Trebuchet MS"/>
                <w:sz w:val="20"/>
                <w:lang w:val="uk-UA"/>
              </w:rPr>
            </w:pP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166AF4">
              <w:rPr>
                <w:rFonts w:ascii="Trebuchet MS" w:hAnsi="Trebuchet MS"/>
                <w:sz w:val="20"/>
                <w:szCs w:val="22"/>
                <w:lang w:val="uk-UA"/>
              </w:rPr>
              <w:t xml:space="preserve"> - прогнозована ціна на електричну енергію на розрахунковий період.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166AF4">
              <w:rPr>
                <w:rFonts w:ascii="Trebuchet MS" w:hAnsi="Trebuchet MS"/>
                <w:sz w:val="20"/>
                <w:szCs w:val="22"/>
                <w:lang w:val="uk-UA"/>
              </w:rPr>
              <w:t xml:space="preserve"> визначається, як середньозважена ціна на ринку </w:t>
            </w:r>
            <w:r w:rsidRPr="00166AF4">
              <w:rPr>
                <w:rFonts w:ascii="Trebuchet MS" w:eastAsia="Times New Roman" w:hAnsi="Trebuchet MS"/>
                <w:b/>
                <w:sz w:val="20"/>
                <w:szCs w:val="20"/>
                <w:lang w:val="uk-UA" w:eastAsia="uk-UA"/>
              </w:rPr>
              <w:t>"</w:t>
            </w:r>
            <w:r w:rsidR="00BB15E8" w:rsidRPr="00166AF4">
              <w:rPr>
                <w:rFonts w:ascii="Trebuchet MS" w:hAnsi="Trebuchet MS"/>
                <w:sz w:val="20"/>
                <w:szCs w:val="22"/>
                <w:lang w:val="uk-UA"/>
              </w:rPr>
              <w:t>на добу наперед</w:t>
            </w:r>
            <w:r w:rsidRPr="00166AF4">
              <w:rPr>
                <w:rFonts w:ascii="Trebuchet MS" w:eastAsia="Times New Roman" w:hAnsi="Trebuchet MS"/>
                <w:b/>
                <w:sz w:val="20"/>
                <w:szCs w:val="20"/>
                <w:lang w:val="uk-UA" w:eastAsia="uk-UA"/>
              </w:rPr>
              <w:t>"</w:t>
            </w:r>
            <w:r w:rsidR="00BB15E8" w:rsidRPr="00166AF4">
              <w:rPr>
                <w:rFonts w:ascii="Trebuchet MS" w:hAnsi="Trebuchet MS"/>
                <w:sz w:val="20"/>
                <w:szCs w:val="22"/>
                <w:lang w:val="uk-UA"/>
              </w:rPr>
              <w:t xml:space="preserve"> (з сайту </w:t>
            </w:r>
            <w:r w:rsidRPr="00166AF4">
              <w:rPr>
                <w:rFonts w:ascii="Trebuchet MS" w:eastAsia="Times New Roman" w:hAnsi="Trebuchet MS"/>
                <w:b/>
                <w:sz w:val="20"/>
                <w:szCs w:val="20"/>
                <w:lang w:val="uk-UA" w:eastAsia="uk-UA"/>
              </w:rPr>
              <w:t>"</w:t>
            </w:r>
            <w:r w:rsidR="00BB15E8" w:rsidRPr="00166AF4">
              <w:rPr>
                <w:rFonts w:ascii="Trebuchet MS" w:hAnsi="Trebuchet MS"/>
                <w:sz w:val="20"/>
                <w:szCs w:val="22"/>
                <w:lang w:val="uk-UA"/>
              </w:rPr>
              <w:t>Оператора ринку</w:t>
            </w:r>
            <w:r w:rsidRPr="00166AF4">
              <w:rPr>
                <w:rFonts w:ascii="Trebuchet MS" w:eastAsia="Times New Roman" w:hAnsi="Trebuchet MS"/>
                <w:b/>
                <w:sz w:val="20"/>
                <w:szCs w:val="20"/>
                <w:lang w:val="uk-UA" w:eastAsia="uk-UA"/>
              </w:rPr>
              <w:t>"</w:t>
            </w:r>
            <w:r w:rsidR="00BB15E8" w:rsidRPr="00166AF4">
              <w:rPr>
                <w:rFonts w:ascii="Trebuchet MS" w:hAnsi="Trebuchet MS"/>
                <w:sz w:val="20"/>
                <w:szCs w:val="22"/>
                <w:lang w:val="uk-UA"/>
              </w:rPr>
              <w:t xml:space="preserve"> https://www.oree.com.ua), яка сформувалась за 15 днів місяця, що передує розрахунковому, без урахування ПДВ.</w:t>
            </w:r>
          </w:p>
          <w:p w:rsidR="0007503A" w:rsidRPr="00166AF4" w:rsidRDefault="00BB15E8" w:rsidP="004B0A10">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166AF4">
              <w:rPr>
                <w:rFonts w:ascii="Trebuchet MS" w:eastAsia="Cambria" w:hAnsi="Trebuchet MS"/>
                <w:w w:val="105"/>
                <w:sz w:val="20"/>
                <w:szCs w:val="22"/>
                <w:lang w:val="uk-UA" w:eastAsia="en-US"/>
              </w:rPr>
              <w:t xml:space="preserve"> </w:t>
            </w:r>
            <w:r w:rsidR="0007503A" w:rsidRPr="00166AF4">
              <w:rPr>
                <w:rFonts w:ascii="Trebuchet MS" w:eastAsia="Cambria" w:hAnsi="Trebuchet MS"/>
                <w:w w:val="105"/>
                <w:sz w:val="20"/>
                <w:szCs w:val="22"/>
                <w:lang w:val="uk-UA" w:eastAsia="en-US"/>
              </w:rPr>
              <w:t>(</w:t>
            </w:r>
            <w:r w:rsidR="0007503A" w:rsidRPr="00166AF4">
              <w:rPr>
                <w:rFonts w:ascii="Trebuchet MS" w:eastAsia="Cambria" w:hAnsi="Trebuchet MS"/>
                <w:b/>
                <w:w w:val="105"/>
                <w:sz w:val="20"/>
                <w:szCs w:val="22"/>
                <w:lang w:val="uk-UA" w:eastAsia="en-US"/>
              </w:rPr>
              <w:t>Ц</w:t>
            </w:r>
            <w:r w:rsidR="0007503A" w:rsidRPr="00166AF4">
              <w:rPr>
                <w:rFonts w:ascii="Trebuchet MS" w:eastAsia="Cambria" w:hAnsi="Trebuchet MS"/>
                <w:b/>
                <w:w w:val="105"/>
                <w:sz w:val="20"/>
                <w:szCs w:val="22"/>
                <w:vertAlign w:val="subscript"/>
                <w:lang w:val="uk-UA" w:eastAsia="en-US"/>
              </w:rPr>
              <w:t>розрах</w:t>
            </w:r>
            <w:r w:rsidR="0007503A" w:rsidRPr="00166AF4">
              <w:rPr>
                <w:rFonts w:ascii="Trebuchet MS" w:eastAsia="Cambria" w:hAnsi="Trebuchet MS"/>
                <w:w w:val="105"/>
                <w:sz w:val="20"/>
                <w:szCs w:val="22"/>
                <w:lang w:val="uk-UA" w:eastAsia="en-US"/>
              </w:rPr>
              <w:t xml:space="preserve">) </w:t>
            </w:r>
            <w:r w:rsidR="0007503A" w:rsidRPr="00166AF4">
              <w:rPr>
                <w:rStyle w:val="FontStyle12"/>
                <w:rFonts w:ascii="Trebuchet MS" w:hAnsi="Trebuchet MS"/>
                <w:sz w:val="20"/>
                <w:lang w:val="uk-UA" w:eastAsia="uk-UA"/>
              </w:rPr>
              <w:t>та прогнозованою ціною в авансовому рахунку</w:t>
            </w:r>
            <w:r w:rsidR="0007503A" w:rsidRPr="00166AF4">
              <w:rPr>
                <w:rFonts w:ascii="Trebuchet MS" w:eastAsia="Cambria" w:hAnsi="Trebuchet MS"/>
                <w:color w:val="000000"/>
                <w:w w:val="105"/>
                <w:sz w:val="20"/>
                <w:szCs w:val="22"/>
                <w:lang w:val="uk-UA" w:eastAsia="en-US"/>
              </w:rPr>
              <w:t xml:space="preserve"> (</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Cambria Math"/>
                      <w:color w:val="000000"/>
                      <w:w w:val="115"/>
                      <w:sz w:val="20"/>
                      <w:szCs w:val="22"/>
                      <w:lang w:val="uk-UA" w:eastAsia="en-US"/>
                    </w:rPr>
                    <m:t>Ц</m:t>
                  </m:r>
                </m:e>
                <m:sub>
                  <m:r>
                    <m:rPr>
                      <m:sty m:val="b"/>
                    </m:rPr>
                    <w:rPr>
                      <w:rFonts w:ascii="Cambria Math" w:eastAsia="Cambria" w:hAnsi="Cambria Math"/>
                      <w:color w:val="000000"/>
                      <w:w w:val="115"/>
                      <w:sz w:val="20"/>
                      <w:szCs w:val="22"/>
                      <w:lang w:val="uk-UA" w:eastAsia="en-US"/>
                    </w:rPr>
                    <m:t>р</m:t>
                  </m:r>
                </m:sub>
                <m:sup>
                  <m:r>
                    <m:rPr>
                      <m:sty m:val="b"/>
                    </m:rPr>
                    <w:rPr>
                      <w:rFonts w:ascii="Cambria Math" w:eastAsia="Cambria" w:hAnsi="Cambria Math"/>
                      <w:color w:val="000000"/>
                      <w:w w:val="115"/>
                      <w:sz w:val="20"/>
                      <w:szCs w:val="22"/>
                      <w:lang w:val="uk-UA" w:eastAsia="en-US"/>
                    </w:rPr>
                    <m:t>ОР</m:t>
                  </m:r>
                </m:sup>
              </m:sSubSup>
            </m:oMath>
            <w:r w:rsidR="0007503A" w:rsidRPr="00166AF4">
              <w:rPr>
                <w:rFonts w:ascii="Trebuchet MS" w:eastAsia="Cambria" w:hAnsi="Trebuchet MS"/>
                <w:color w:val="000000"/>
                <w:w w:val="115"/>
                <w:sz w:val="20"/>
                <w:szCs w:val="22"/>
                <w:lang w:val="uk-UA" w:eastAsia="en-US"/>
              </w:rPr>
              <w:t>)</w:t>
            </w:r>
            <w:r w:rsidR="0007503A" w:rsidRPr="00166AF4">
              <w:rPr>
                <w:rFonts w:ascii="Trebuchet MS" w:eastAsia="Cambria" w:hAnsi="Trebuchet MS"/>
                <w:w w:val="115"/>
                <w:sz w:val="20"/>
                <w:szCs w:val="22"/>
                <w:lang w:val="uk-UA" w:eastAsia="en-US"/>
              </w:rPr>
              <w:t>,</w:t>
            </w:r>
            <w:r w:rsidR="0007503A" w:rsidRPr="00166AF4">
              <w:rPr>
                <w:rFonts w:ascii="Trebuchet MS" w:eastAsia="Cambria" w:hAnsi="Trebuchet MS"/>
                <w:w w:val="105"/>
                <w:sz w:val="20"/>
                <w:szCs w:val="22"/>
                <w:lang w:val="uk-UA" w:eastAsia="en-US"/>
              </w:rPr>
              <w:t xml:space="preserve"> </w:t>
            </w:r>
            <w:r w:rsidR="0007503A" w:rsidRPr="00166AF4">
              <w:rPr>
                <w:rStyle w:val="FontStyle12"/>
                <w:rFonts w:ascii="Trebuchet MS" w:hAnsi="Trebuchet MS"/>
                <w:sz w:val="20"/>
                <w:lang w:val="uk-UA" w:eastAsia="uk-UA"/>
              </w:rPr>
              <w:t>визначається за формулою:</w:t>
            </w:r>
          </w:p>
          <w:p w:rsidR="00BB15E8" w:rsidRPr="00166AF4" w:rsidRDefault="0007503A" w:rsidP="004B0A10">
            <w:pPr>
              <w:tabs>
                <w:tab w:val="left" w:pos="255"/>
                <w:tab w:val="center" w:pos="3668"/>
              </w:tabs>
              <w:spacing w:line="276" w:lineRule="auto"/>
              <w:jc w:val="center"/>
              <w:rPr>
                <w:rFonts w:ascii="Trebuchet MS" w:hAnsi="Trebuchet MS"/>
                <w:sz w:val="20"/>
                <w:szCs w:val="12"/>
                <w:lang w:val="uk-UA" w:eastAsia="uk-UA"/>
              </w:rPr>
            </w:pPr>
            <w:r w:rsidRPr="00166AF4">
              <w:rPr>
                <w:rFonts w:ascii="Trebuchet MS" w:eastAsia="Cambria" w:hAnsi="Trebuchet MS"/>
                <w:b/>
                <w:w w:val="105"/>
                <w:sz w:val="20"/>
                <w:szCs w:val="22"/>
                <w:lang w:val="uk-UA" w:eastAsia="en-US"/>
              </w:rPr>
              <w:t>Ц</w:t>
            </w:r>
            <w:r w:rsidRPr="00166AF4">
              <w:rPr>
                <w:rFonts w:ascii="Trebuchet MS" w:eastAsia="Cambria" w:hAnsi="Trebuchet MS"/>
                <w:b/>
                <w:w w:val="105"/>
                <w:sz w:val="20"/>
                <w:szCs w:val="22"/>
                <w:vertAlign w:val="subscript"/>
                <w:lang w:val="uk-UA" w:eastAsia="en-US"/>
              </w:rPr>
              <w:t>різниця</w:t>
            </w:r>
            <w:r w:rsidRPr="00166AF4">
              <w:rPr>
                <w:rFonts w:ascii="Trebuchet MS" w:eastAsia="Cambria" w:hAnsi="Trebuchet MS"/>
                <w:b/>
                <w:w w:val="105"/>
                <w:sz w:val="20"/>
                <w:szCs w:val="22"/>
                <w:lang w:val="uk-UA" w:eastAsia="en-US"/>
              </w:rPr>
              <w:t xml:space="preserve"> = (Ц</w:t>
            </w:r>
            <w:r w:rsidRPr="00166AF4">
              <w:rPr>
                <w:rFonts w:ascii="Trebuchet MS" w:eastAsia="Cambria" w:hAnsi="Trebuchet MS"/>
                <w:b/>
                <w:w w:val="105"/>
                <w:sz w:val="20"/>
                <w:szCs w:val="22"/>
                <w:vertAlign w:val="subscript"/>
                <w:lang w:val="uk-UA" w:eastAsia="en-US"/>
              </w:rPr>
              <w:t>розрах</w:t>
            </w:r>
            <w:r w:rsidRPr="00166AF4">
              <w:rPr>
                <w:rFonts w:ascii="Trebuchet MS" w:eastAsia="Cambria" w:hAnsi="Trebuchet MS"/>
                <w:b/>
                <w:w w:val="105"/>
                <w:sz w:val="20"/>
                <w:szCs w:val="22"/>
                <w:lang w:val="uk-UA" w:eastAsia="en-US"/>
              </w:rPr>
              <w:t>-</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Trebuchet MS"/>
                      <w:color w:val="000000"/>
                      <w:w w:val="115"/>
                      <w:sz w:val="20"/>
                      <w:szCs w:val="22"/>
                      <w:lang w:val="uk-UA" w:eastAsia="en-US"/>
                    </w:rPr>
                    <m:t>Ц</m:t>
                  </m:r>
                </m:e>
                <m:sub>
                  <m:r>
                    <m:rPr>
                      <m:sty m:val="b"/>
                    </m:rPr>
                    <w:rPr>
                      <w:rFonts w:ascii="Cambria Math" w:eastAsia="Cambria" w:hAnsi="Trebuchet MS"/>
                      <w:color w:val="000000"/>
                      <w:w w:val="115"/>
                      <w:sz w:val="20"/>
                      <w:szCs w:val="22"/>
                      <w:lang w:val="uk-UA" w:eastAsia="en-US"/>
                    </w:rPr>
                    <m:t>р</m:t>
                  </m:r>
                </m:sub>
                <m:sup>
                  <m:r>
                    <m:rPr>
                      <m:sty m:val="b"/>
                    </m:rPr>
                    <w:rPr>
                      <w:rFonts w:ascii="Cambria Math" w:eastAsia="Cambria" w:hAnsi="Trebuchet MS"/>
                      <w:color w:val="000000"/>
                      <w:w w:val="115"/>
                      <w:sz w:val="20"/>
                      <w:szCs w:val="22"/>
                      <w:lang w:val="uk-UA" w:eastAsia="en-US"/>
                    </w:rPr>
                    <m:t>ОР</m:t>
                  </m:r>
                </m:sup>
              </m:sSubSup>
            </m:oMath>
            <w:r w:rsidRPr="00166AF4">
              <w:rPr>
                <w:rFonts w:ascii="Trebuchet MS" w:eastAsia="Cambria" w:hAnsi="Trebuchet MS"/>
                <w:b/>
                <w:w w:val="105"/>
                <w:sz w:val="20"/>
                <w:szCs w:val="22"/>
                <w:lang w:val="uk-UA" w:eastAsia="en-US"/>
              </w:rPr>
              <w:t>)</w:t>
            </w:r>
          </w:p>
        </w:tc>
      </w:tr>
      <w:tr w:rsidR="0007503A" w:rsidRPr="0007503A" w:rsidTr="00BB15E8">
        <w:tc>
          <w:tcPr>
            <w:tcW w:w="2366" w:type="dxa"/>
            <w:tcBorders>
              <w:top w:val="single" w:sz="6" w:space="0" w:color="auto"/>
              <w:left w:val="single" w:sz="6" w:space="0" w:color="auto"/>
              <w:bottom w:val="single" w:sz="6" w:space="0" w:color="auto"/>
              <w:right w:val="single" w:sz="6" w:space="0" w:color="auto"/>
            </w:tcBorders>
          </w:tcPr>
          <w:p w:rsidR="0007503A" w:rsidRPr="00166AF4" w:rsidRDefault="0007503A"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07503A" w:rsidRPr="00166AF4" w:rsidRDefault="0007503A"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На території України (крім населених пунктів, на території яких чинним законодавством обмежене право на здійснення господарської діяльності).</w:t>
            </w:r>
          </w:p>
        </w:tc>
      </w:tr>
      <w:tr w:rsidR="00BB15E8" w:rsidRPr="00166AF4"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Style w:val="FontStyle11"/>
                <w:rFonts w:ascii="Trebuchet MS" w:hAnsi="Trebuchet MS"/>
                <w:sz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5E7E9D" w:rsidRPr="00166AF4" w:rsidRDefault="005E7E9D" w:rsidP="005E7E9D">
            <w:pPr>
              <w:pStyle w:val="Style1"/>
              <w:widowControl/>
              <w:spacing w:line="276" w:lineRule="auto"/>
              <w:ind w:left="5" w:hanging="5"/>
              <w:rPr>
                <w:rFonts w:ascii="Trebuchet MS" w:hAnsi="Trebuchet MS"/>
                <w:sz w:val="20"/>
                <w:szCs w:val="20"/>
                <w:lang w:val="uk-UA" w:eastAsia="uk-UA"/>
              </w:rPr>
            </w:pPr>
            <w:r w:rsidRPr="00166AF4">
              <w:rPr>
                <w:rFonts w:ascii="Trebuchet MS" w:hAnsi="Trebuchet MS"/>
                <w:sz w:val="20"/>
                <w:szCs w:val="20"/>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5E7E9D" w:rsidRPr="00166AF4" w:rsidRDefault="005E7E9D" w:rsidP="005E7E9D">
            <w:pPr>
              <w:pStyle w:val="Style1"/>
              <w:widowControl/>
              <w:spacing w:line="276" w:lineRule="auto"/>
              <w:ind w:left="5" w:hanging="5"/>
              <w:rPr>
                <w:rFonts w:ascii="Trebuchet MS" w:hAnsi="Trebuchet MS"/>
                <w:sz w:val="20"/>
                <w:szCs w:val="20"/>
                <w:lang w:val="uk-UA" w:eastAsia="uk-UA"/>
              </w:rPr>
            </w:pPr>
            <w:r w:rsidRPr="00166AF4">
              <w:rPr>
                <w:rFonts w:ascii="Trebuchet MS" w:hAnsi="Trebuchet MS"/>
                <w:sz w:val="20"/>
                <w:szCs w:val="20"/>
                <w:lang w:val="uk-UA" w:eastAsia="uk-UA"/>
              </w:rPr>
              <w:lastRenderedPageBreak/>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166AF4" w:rsidRPr="00166AF4">
              <w:rPr>
                <w:rFonts w:ascii="Trebuchet MS" w:eastAsia="Times New Roman" w:hAnsi="Trebuchet MS"/>
                <w:b/>
                <w:sz w:val="20"/>
                <w:szCs w:val="20"/>
                <w:lang w:val="uk-UA" w:eastAsia="uk-UA"/>
              </w:rPr>
              <w:t>"</w:t>
            </w:r>
            <w:r w:rsidRPr="00166AF4">
              <w:rPr>
                <w:rFonts w:ascii="Trebuchet MS" w:hAnsi="Trebuchet MS"/>
                <w:sz w:val="20"/>
                <w:szCs w:val="20"/>
                <w:lang w:val="uk-UA" w:eastAsia="uk-UA"/>
              </w:rPr>
              <w:t>Ціна</w:t>
            </w:r>
            <w:r w:rsidR="00166AF4" w:rsidRPr="00166AF4">
              <w:rPr>
                <w:rFonts w:ascii="Trebuchet MS" w:eastAsia="Times New Roman" w:hAnsi="Trebuchet MS"/>
                <w:b/>
                <w:sz w:val="20"/>
                <w:szCs w:val="20"/>
                <w:lang w:val="uk-UA" w:eastAsia="uk-UA"/>
              </w:rPr>
              <w:t>"</w:t>
            </w:r>
            <w:r w:rsidRPr="00166AF4">
              <w:rPr>
                <w:rFonts w:ascii="Trebuchet MS" w:hAnsi="Trebuchet MS"/>
                <w:sz w:val="20"/>
                <w:szCs w:val="20"/>
                <w:lang w:val="uk-UA" w:eastAsia="uk-UA"/>
              </w:rPr>
              <w:t xml:space="preserve"> цієї комерційної пропозиції.</w:t>
            </w:r>
          </w:p>
          <w:p w:rsidR="00E178B8" w:rsidRPr="00166AF4" w:rsidRDefault="005E7E9D" w:rsidP="005E7E9D">
            <w:pPr>
              <w:pStyle w:val="Style1"/>
              <w:spacing w:line="276" w:lineRule="auto"/>
              <w:ind w:firstLine="5"/>
              <w:rPr>
                <w:rFonts w:ascii="Trebuchet MS" w:hAnsi="Trebuchet MS"/>
                <w:sz w:val="20"/>
                <w:szCs w:val="20"/>
                <w:lang w:val="uk-UA" w:eastAsia="uk-UA"/>
              </w:rPr>
            </w:pPr>
            <w:r w:rsidRPr="00166AF4">
              <w:rPr>
                <w:rFonts w:ascii="Trebuchet MS" w:hAnsi="Trebuchet MS"/>
                <w:sz w:val="20"/>
                <w:szCs w:val="20"/>
                <w:lang w:val="uk-UA" w:eastAsia="uk-UA"/>
              </w:rPr>
              <w:t>Попередня оплата здійснюється за графіком</w:t>
            </w:r>
            <w:r w:rsidR="00E178B8" w:rsidRPr="00166AF4">
              <w:rPr>
                <w:rFonts w:ascii="Trebuchet MS" w:hAnsi="Trebuchet MS"/>
                <w:sz w:val="20"/>
                <w:szCs w:val="20"/>
                <w:lang w:val="uk-UA" w:eastAsia="uk-UA"/>
              </w:rPr>
              <w:t>:</w:t>
            </w:r>
          </w:p>
          <w:p w:rsidR="003A1968" w:rsidRPr="00166AF4" w:rsidRDefault="003A1968" w:rsidP="005E7E9D">
            <w:pPr>
              <w:pStyle w:val="Style1"/>
              <w:spacing w:line="276" w:lineRule="auto"/>
              <w:ind w:firstLine="5"/>
              <w:rPr>
                <w:rFonts w:ascii="Trebuchet MS" w:hAnsi="Trebuchet MS"/>
                <w:sz w:val="20"/>
                <w:lang w:val="uk-UA" w:eastAsia="uk-UA"/>
              </w:rPr>
            </w:pPr>
            <w:r w:rsidRPr="00166AF4">
              <w:rPr>
                <w:rFonts w:ascii="Trebuchet MS" w:hAnsi="Trebuchet MS"/>
                <w:sz w:val="20"/>
                <w:szCs w:val="22"/>
                <w:lang w:val="uk-UA" w:eastAsia="uk-UA"/>
              </w:rPr>
              <w:t xml:space="preserve">- </w:t>
            </w:r>
            <w:r w:rsidRPr="00166AF4">
              <w:rPr>
                <w:rFonts w:ascii="Trebuchet MS" w:hAnsi="Trebuchet MS"/>
                <w:b/>
                <w:sz w:val="20"/>
                <w:szCs w:val="22"/>
                <w:lang w:val="uk-UA" w:eastAsia="uk-UA"/>
              </w:rPr>
              <w:t>до 24 числа</w:t>
            </w:r>
            <w:r w:rsidRPr="00166AF4">
              <w:rPr>
                <w:rFonts w:ascii="Trebuchet MS" w:hAnsi="Trebuchet MS"/>
                <w:sz w:val="20"/>
                <w:szCs w:val="22"/>
                <w:lang w:val="uk-UA" w:eastAsia="uk-UA"/>
              </w:rPr>
              <w:t xml:space="preserve"> місяця, що передує розрахунковому </w:t>
            </w:r>
            <w:r w:rsidRPr="00166AF4">
              <w:rPr>
                <w:rFonts w:ascii="Trebuchet MS" w:hAnsi="Trebuchet MS"/>
                <w:b/>
                <w:sz w:val="20"/>
                <w:szCs w:val="22"/>
                <w:lang w:val="uk-UA" w:eastAsia="uk-UA"/>
              </w:rPr>
              <w:t>25%</w:t>
            </w:r>
            <w:r w:rsidRPr="00166AF4">
              <w:rPr>
                <w:rFonts w:ascii="Trebuchet MS" w:hAnsi="Trebuchet MS"/>
                <w:sz w:val="20"/>
                <w:szCs w:val="22"/>
                <w:lang w:val="uk-UA" w:eastAsia="uk-UA"/>
              </w:rPr>
              <w:t xml:space="preserve"> вартості заявлених обсягів на розрахунковий місяць з урахуванням ПДВ;</w:t>
            </w:r>
          </w:p>
          <w:p w:rsidR="003A1968" w:rsidRPr="00166AF4" w:rsidRDefault="003A1968" w:rsidP="004B0A10">
            <w:pPr>
              <w:pStyle w:val="Style1"/>
              <w:spacing w:line="276" w:lineRule="auto"/>
              <w:ind w:firstLine="5"/>
              <w:rPr>
                <w:rFonts w:ascii="Trebuchet MS" w:hAnsi="Trebuchet MS"/>
                <w:sz w:val="20"/>
                <w:lang w:val="uk-UA" w:eastAsia="uk-UA"/>
              </w:rPr>
            </w:pPr>
            <w:r w:rsidRPr="00166AF4">
              <w:rPr>
                <w:rFonts w:ascii="Trebuchet MS" w:hAnsi="Trebuchet MS"/>
                <w:sz w:val="20"/>
                <w:szCs w:val="22"/>
                <w:lang w:val="uk-UA" w:eastAsia="uk-UA"/>
              </w:rPr>
              <w:t xml:space="preserve">- </w:t>
            </w:r>
            <w:r w:rsidRPr="00166AF4">
              <w:rPr>
                <w:rFonts w:ascii="Trebuchet MS" w:hAnsi="Trebuchet MS"/>
                <w:b/>
                <w:sz w:val="20"/>
                <w:szCs w:val="22"/>
                <w:lang w:val="uk-UA" w:eastAsia="uk-UA"/>
              </w:rPr>
              <w:t>до 1 числа</w:t>
            </w:r>
            <w:r w:rsidRPr="00166AF4">
              <w:rPr>
                <w:rFonts w:ascii="Trebuchet MS" w:hAnsi="Trebuchet MS"/>
                <w:sz w:val="20"/>
                <w:szCs w:val="22"/>
                <w:lang w:val="uk-UA" w:eastAsia="uk-UA"/>
              </w:rPr>
              <w:t xml:space="preserve"> розрахункового місяця - </w:t>
            </w:r>
            <w:r w:rsidRPr="00166AF4">
              <w:rPr>
                <w:rFonts w:ascii="Trebuchet MS" w:hAnsi="Trebuchet MS"/>
                <w:b/>
                <w:sz w:val="20"/>
                <w:szCs w:val="22"/>
                <w:lang w:val="uk-UA" w:eastAsia="uk-UA"/>
              </w:rPr>
              <w:t>25%</w:t>
            </w:r>
            <w:r w:rsidRPr="00166AF4">
              <w:rPr>
                <w:rFonts w:ascii="Trebuchet MS" w:hAnsi="Trebuchet MS"/>
                <w:sz w:val="20"/>
                <w:szCs w:val="22"/>
                <w:lang w:val="uk-UA" w:eastAsia="uk-UA"/>
              </w:rPr>
              <w:t xml:space="preserve"> вартості заявлених обсягів на розрахунковий місяць з урахуванням ПДВ; </w:t>
            </w:r>
          </w:p>
          <w:p w:rsidR="003A1968" w:rsidRPr="00166AF4" w:rsidRDefault="003A1968" w:rsidP="004B0A10">
            <w:pPr>
              <w:pStyle w:val="Style1"/>
              <w:spacing w:line="276" w:lineRule="auto"/>
              <w:ind w:firstLine="5"/>
              <w:rPr>
                <w:rFonts w:ascii="Trebuchet MS" w:hAnsi="Trebuchet MS"/>
                <w:sz w:val="20"/>
                <w:lang w:val="uk-UA" w:eastAsia="uk-UA"/>
              </w:rPr>
            </w:pPr>
            <w:r w:rsidRPr="00166AF4">
              <w:rPr>
                <w:rFonts w:ascii="Trebuchet MS" w:hAnsi="Trebuchet MS"/>
                <w:sz w:val="20"/>
                <w:szCs w:val="22"/>
                <w:lang w:val="uk-UA" w:eastAsia="uk-UA"/>
              </w:rPr>
              <w:t xml:space="preserve">- </w:t>
            </w:r>
            <w:r w:rsidRPr="00166AF4">
              <w:rPr>
                <w:rFonts w:ascii="Trebuchet MS" w:hAnsi="Trebuchet MS"/>
                <w:b/>
                <w:sz w:val="20"/>
                <w:szCs w:val="22"/>
                <w:lang w:val="uk-UA" w:eastAsia="uk-UA"/>
              </w:rPr>
              <w:t>до 5 числа</w:t>
            </w:r>
            <w:r w:rsidRPr="00166AF4">
              <w:rPr>
                <w:rFonts w:ascii="Trebuchet MS" w:hAnsi="Trebuchet MS"/>
                <w:sz w:val="20"/>
                <w:szCs w:val="22"/>
                <w:lang w:val="uk-UA" w:eastAsia="uk-UA"/>
              </w:rPr>
              <w:t xml:space="preserve"> розрахункового місяця - </w:t>
            </w:r>
            <w:r w:rsidRPr="00166AF4">
              <w:rPr>
                <w:rFonts w:ascii="Trebuchet MS" w:hAnsi="Trebuchet MS"/>
                <w:b/>
                <w:sz w:val="20"/>
                <w:szCs w:val="22"/>
                <w:lang w:val="uk-UA" w:eastAsia="uk-UA"/>
              </w:rPr>
              <w:t>25%</w:t>
            </w:r>
            <w:r w:rsidRPr="00166AF4">
              <w:rPr>
                <w:rFonts w:ascii="Trebuchet MS" w:hAnsi="Trebuchet MS"/>
                <w:sz w:val="20"/>
                <w:szCs w:val="22"/>
                <w:lang w:val="uk-UA" w:eastAsia="uk-UA"/>
              </w:rPr>
              <w:t xml:space="preserve"> вартості заявлених обсягів на розрахунковий місяць з урахуванням ПДВ;</w:t>
            </w:r>
          </w:p>
          <w:p w:rsidR="003A1968" w:rsidRPr="00166AF4" w:rsidRDefault="003A1968" w:rsidP="004B0A10">
            <w:pPr>
              <w:pStyle w:val="Style1"/>
              <w:spacing w:line="276" w:lineRule="auto"/>
              <w:ind w:firstLine="5"/>
              <w:rPr>
                <w:rFonts w:ascii="Trebuchet MS" w:hAnsi="Trebuchet MS"/>
                <w:sz w:val="20"/>
                <w:lang w:val="uk-UA" w:eastAsia="uk-UA"/>
              </w:rPr>
            </w:pPr>
            <w:r w:rsidRPr="00166AF4">
              <w:rPr>
                <w:rFonts w:ascii="Trebuchet MS" w:hAnsi="Trebuchet MS"/>
                <w:sz w:val="20"/>
                <w:szCs w:val="22"/>
                <w:lang w:val="uk-UA" w:eastAsia="uk-UA"/>
              </w:rPr>
              <w:t xml:space="preserve">- </w:t>
            </w:r>
            <w:r w:rsidRPr="00166AF4">
              <w:rPr>
                <w:rFonts w:ascii="Trebuchet MS" w:hAnsi="Trebuchet MS"/>
                <w:b/>
                <w:sz w:val="20"/>
                <w:szCs w:val="22"/>
                <w:lang w:val="uk-UA" w:eastAsia="uk-UA"/>
              </w:rPr>
              <w:t>до 10 числа</w:t>
            </w:r>
            <w:r w:rsidRPr="00166AF4">
              <w:rPr>
                <w:rFonts w:ascii="Trebuchet MS" w:hAnsi="Trebuchet MS"/>
                <w:sz w:val="20"/>
                <w:szCs w:val="22"/>
                <w:lang w:val="uk-UA" w:eastAsia="uk-UA"/>
              </w:rPr>
              <w:t xml:space="preserve"> розрахункового місяця - </w:t>
            </w:r>
            <w:r w:rsidRPr="00166AF4">
              <w:rPr>
                <w:rFonts w:ascii="Trebuchet MS" w:hAnsi="Trebuchet MS"/>
                <w:b/>
                <w:sz w:val="20"/>
                <w:szCs w:val="22"/>
                <w:lang w:val="uk-UA" w:eastAsia="uk-UA"/>
              </w:rPr>
              <w:t>25%</w:t>
            </w:r>
            <w:r w:rsidRPr="00166AF4">
              <w:rPr>
                <w:rFonts w:ascii="Trebuchet MS" w:hAnsi="Trebuchet MS"/>
                <w:sz w:val="20"/>
                <w:szCs w:val="22"/>
                <w:lang w:val="uk-UA" w:eastAsia="uk-UA"/>
              </w:rPr>
              <w:t xml:space="preserve"> вартості заявлених обсягів на розрахунковий місяць з урахуванням ПДВ).</w:t>
            </w:r>
          </w:p>
          <w:p w:rsidR="005E7E9D" w:rsidRPr="00166AF4" w:rsidRDefault="005E7E9D" w:rsidP="005E7E9D">
            <w:pPr>
              <w:pStyle w:val="Style1"/>
              <w:widowControl/>
              <w:spacing w:line="276" w:lineRule="auto"/>
              <w:ind w:left="5" w:hanging="5"/>
              <w:rPr>
                <w:rFonts w:ascii="Trebuchet MS" w:hAnsi="Trebuchet MS"/>
                <w:sz w:val="20"/>
                <w:szCs w:val="20"/>
                <w:lang w:val="uk-UA" w:eastAsia="uk-UA"/>
              </w:rPr>
            </w:pPr>
            <w:r w:rsidRPr="00166AF4">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5E7E9D" w:rsidRPr="00166AF4" w:rsidRDefault="005E7E9D" w:rsidP="005E7E9D">
            <w:pPr>
              <w:pStyle w:val="Style1"/>
              <w:spacing w:line="276" w:lineRule="auto"/>
              <w:ind w:left="5" w:hanging="5"/>
              <w:rPr>
                <w:rFonts w:ascii="Trebuchet MS" w:hAnsi="Trebuchet MS"/>
                <w:sz w:val="20"/>
                <w:szCs w:val="20"/>
                <w:lang w:val="uk-UA" w:eastAsia="uk-UA"/>
              </w:rPr>
            </w:pPr>
            <w:r w:rsidRPr="00166AF4">
              <w:rPr>
                <w:rFonts w:ascii="Trebuchet MS" w:hAnsi="Trebuchet MS"/>
                <w:sz w:val="20"/>
                <w:szCs w:val="20"/>
                <w:lang w:val="uk-UA" w:eastAsia="uk-UA"/>
              </w:rPr>
              <w:t xml:space="preserve">Сума переплати/недоплати Споживача, яка виникла в наслідок різниці між </w:t>
            </w:r>
            <w:r w:rsidRPr="00166AF4">
              <w:rPr>
                <w:rFonts w:ascii="Trebuchet MS" w:hAnsi="Trebuchet MS"/>
                <w:b/>
                <w:sz w:val="20"/>
                <w:szCs w:val="20"/>
                <w:lang w:val="uk-UA" w:eastAsia="uk-UA"/>
              </w:rPr>
              <w:t>Ц</w:t>
            </w:r>
            <w:r w:rsidRPr="00166AF4">
              <w:rPr>
                <w:rFonts w:ascii="Trebuchet MS" w:hAnsi="Trebuchet MS"/>
                <w:sz w:val="20"/>
                <w:szCs w:val="20"/>
                <w:lang w:val="uk-UA" w:eastAsia="uk-UA"/>
              </w:rPr>
              <w:t xml:space="preserve"> та </w:t>
            </w:r>
            <w:r w:rsidRPr="00166AF4">
              <w:rPr>
                <w:rFonts w:ascii="Trebuchet MS" w:hAnsi="Trebuchet MS"/>
                <w:b/>
                <w:sz w:val="20"/>
                <w:szCs w:val="20"/>
                <w:lang w:val="uk-UA" w:eastAsia="uk-UA"/>
              </w:rPr>
              <w:t>Ц</w:t>
            </w:r>
            <w:r w:rsidRPr="00166AF4">
              <w:rPr>
                <w:rFonts w:ascii="Trebuchet MS" w:hAnsi="Trebuchet MS"/>
                <w:b/>
                <w:sz w:val="20"/>
                <w:szCs w:val="20"/>
                <w:vertAlign w:val="subscript"/>
                <w:lang w:val="uk-UA" w:eastAsia="uk-UA"/>
              </w:rPr>
              <w:t>факт,</w:t>
            </w:r>
            <w:r w:rsidRPr="00166AF4">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BB15E8" w:rsidRPr="00166AF4" w:rsidRDefault="005E7E9D" w:rsidP="005E7E9D">
            <w:pPr>
              <w:pStyle w:val="Style1"/>
              <w:widowControl/>
              <w:spacing w:line="276" w:lineRule="auto"/>
              <w:rPr>
                <w:rStyle w:val="FontStyle12"/>
                <w:rFonts w:ascii="Trebuchet MS" w:hAnsi="Trebuchet MS"/>
                <w:sz w:val="20"/>
                <w:lang w:val="uk-UA" w:eastAsia="uk-UA"/>
              </w:rPr>
            </w:pPr>
            <w:r w:rsidRPr="00166AF4">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BB15E8" w:rsidRPr="0007503A"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bCs/>
                <w:sz w:val="20"/>
                <w:szCs w:val="22"/>
                <w:lang w:val="uk-UA" w:eastAsia="uk-UA"/>
              </w:rPr>
              <w:lastRenderedPageBreak/>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hAnsi="Trebuchet MS"/>
                <w:sz w:val="20"/>
                <w:lang w:val="uk-UA" w:eastAsia="uk-UA"/>
              </w:rPr>
            </w:pPr>
            <w:r w:rsidRPr="00166AF4">
              <w:rPr>
                <w:rFonts w:ascii="Trebuchet MS" w:hAnsi="Trebuchet MS"/>
                <w:sz w:val="20"/>
                <w:szCs w:val="22"/>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p w:rsidR="003A1968" w:rsidRPr="00166AF4" w:rsidRDefault="003A1968" w:rsidP="004B0A10">
            <w:pPr>
              <w:spacing w:line="276" w:lineRule="auto"/>
              <w:jc w:val="both"/>
              <w:rPr>
                <w:rFonts w:ascii="Trebuchet MS" w:eastAsia="Times New Roman" w:hAnsi="Trebuchet MS"/>
                <w:color w:val="000000"/>
                <w:sz w:val="20"/>
                <w:lang w:val="uk-UA"/>
              </w:rPr>
            </w:pP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Fonts w:ascii="Trebuchet MS" w:hAnsi="Trebuchet MS"/>
                <w:sz w:val="20"/>
                <w:lang w:val="uk-UA"/>
              </w:rPr>
            </w:pPr>
            <w:r w:rsidRPr="00166AF4">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hAnsi="Trebuchet MS"/>
                <w:sz w:val="20"/>
                <w:lang w:val="uk-UA" w:eastAsia="uk-UA"/>
              </w:rPr>
            </w:pPr>
            <w:r w:rsidRPr="00166AF4">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p w:rsidR="008B5CE2" w:rsidRPr="00166AF4" w:rsidRDefault="008B5CE2" w:rsidP="004B0A10">
            <w:pPr>
              <w:spacing w:line="276" w:lineRule="auto"/>
              <w:jc w:val="both"/>
              <w:rPr>
                <w:rFonts w:ascii="Trebuchet MS" w:hAnsi="Trebuchet MS"/>
                <w:sz w:val="20"/>
                <w:lang w:val="uk-UA" w:eastAsia="uk-UA"/>
              </w:rPr>
            </w:pP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eastAsia="Times New Roman" w:hAnsi="Trebuchet MS"/>
                <w:color w:val="000000"/>
                <w:sz w:val="20"/>
                <w:lang w:val="uk-UA"/>
              </w:rPr>
            </w:pPr>
            <w:r w:rsidRPr="00166AF4">
              <w:rPr>
                <w:rFonts w:ascii="Trebuchet MS" w:eastAsia="Times New Roman" w:hAnsi="Trebuchet MS"/>
                <w:color w:val="000000"/>
                <w:sz w:val="20"/>
                <w:szCs w:val="22"/>
                <w:lang w:val="uk-UA"/>
              </w:rPr>
              <w:t xml:space="preserve">Рахунок надається споживачу не пізніше десятого робочого дня </w:t>
            </w:r>
            <w:r w:rsidR="00907E7E" w:rsidRPr="00166AF4">
              <w:rPr>
                <w:rFonts w:ascii="Trebuchet MS" w:eastAsia="Times New Roman" w:hAnsi="Trebuchet MS"/>
                <w:color w:val="000000"/>
                <w:sz w:val="20"/>
                <w:szCs w:val="22"/>
                <w:lang w:val="uk-UA"/>
              </w:rPr>
              <w:t>місяця, наступного за ро</w:t>
            </w:r>
            <w:r w:rsidRPr="00166AF4">
              <w:rPr>
                <w:rFonts w:ascii="Trebuchet MS" w:eastAsia="Times New Roman" w:hAnsi="Trebuchet MS"/>
                <w:color w:val="000000"/>
                <w:sz w:val="20"/>
                <w:szCs w:val="22"/>
                <w:lang w:val="uk-UA"/>
              </w:rPr>
              <w:t>зрахунковим.</w:t>
            </w:r>
          </w:p>
          <w:p w:rsidR="00BB15E8" w:rsidRPr="00166AF4" w:rsidRDefault="00BB15E8" w:rsidP="004B0A10">
            <w:pPr>
              <w:spacing w:line="276" w:lineRule="auto"/>
              <w:jc w:val="both"/>
              <w:rPr>
                <w:rFonts w:ascii="Trebuchet MS" w:hAnsi="Trebuchet MS"/>
                <w:sz w:val="20"/>
                <w:lang w:val="uk-UA"/>
              </w:rPr>
            </w:pPr>
            <w:r w:rsidRPr="00166AF4">
              <w:rPr>
                <w:rFonts w:ascii="Trebuchet MS" w:eastAsia="Times New Roman" w:hAnsi="Trebuchet MS"/>
                <w:color w:val="000000"/>
                <w:sz w:val="20"/>
                <w:szCs w:val="22"/>
                <w:lang w:val="uk-UA"/>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BB15E8" w:rsidRPr="00166AF4"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1"/>
              <w:widowControl/>
              <w:spacing w:line="276" w:lineRule="auto"/>
              <w:rPr>
                <w:rStyle w:val="FontStyle12"/>
                <w:rFonts w:ascii="Trebuchet MS" w:hAnsi="Trebuchet MS"/>
                <w:sz w:val="20"/>
                <w:lang w:val="uk-UA" w:eastAsia="uk-UA"/>
              </w:rPr>
            </w:pPr>
            <w:r w:rsidRPr="00166AF4">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166AF4">
              <w:rPr>
                <w:rFonts w:ascii="Trebuchet MS" w:hAnsi="Trebuchet MS"/>
                <w:sz w:val="20"/>
                <w:szCs w:val="22"/>
                <w:lang w:val="uk-UA" w:eastAsia="uk-UA"/>
              </w:rPr>
              <w:t>аховуючи день фактичної оплати.</w:t>
            </w: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ind w:left="250"/>
              <w:rPr>
                <w:rStyle w:val="FontStyle11"/>
                <w:rFonts w:ascii="Trebuchet MS" w:hAnsi="Trebuchet MS"/>
                <w:sz w:val="20"/>
                <w:lang w:val="uk-UA" w:eastAsia="uk-UA"/>
              </w:rPr>
            </w:pPr>
            <w:r w:rsidRPr="00166AF4">
              <w:rPr>
                <w:rFonts w:ascii="Trebuchet MS" w:hAnsi="Trebuchet MS"/>
                <w:b/>
                <w:sz w:val="20"/>
                <w:szCs w:val="22"/>
                <w:lang w:val="uk-UA"/>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7"/>
              <w:widowControl/>
              <w:spacing w:line="276" w:lineRule="auto"/>
              <w:jc w:val="both"/>
              <w:rPr>
                <w:rFonts w:ascii="Trebuchet MS" w:hAnsi="Trebuchet MS"/>
                <w:sz w:val="20"/>
                <w:lang w:val="uk-UA"/>
              </w:rPr>
            </w:pPr>
            <w:r w:rsidRPr="00166AF4">
              <w:rPr>
                <w:rFonts w:ascii="Trebuchet MS" w:hAnsi="Trebuchet MS"/>
                <w:sz w:val="20"/>
                <w:szCs w:val="22"/>
                <w:lang w:val="uk-UA"/>
              </w:rPr>
              <w:t>Відсутній</w:t>
            </w:r>
          </w:p>
          <w:p w:rsidR="00BB15E8" w:rsidRPr="00166AF4" w:rsidRDefault="00BB15E8" w:rsidP="004B0A10">
            <w:pPr>
              <w:pStyle w:val="Style7"/>
              <w:widowControl/>
              <w:spacing w:line="276" w:lineRule="auto"/>
              <w:rPr>
                <w:rStyle w:val="FontStyle12"/>
                <w:rFonts w:ascii="Trebuchet MS" w:hAnsi="Trebuchet MS"/>
                <w:sz w:val="20"/>
                <w:lang w:val="uk-UA" w:eastAsia="uk-UA"/>
              </w:rPr>
            </w:pP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ind w:left="278"/>
              <w:rPr>
                <w:rStyle w:val="FontStyle11"/>
                <w:rFonts w:ascii="Trebuchet MS" w:hAnsi="Trebuchet MS"/>
                <w:sz w:val="20"/>
                <w:lang w:val="uk-UA" w:eastAsia="uk-UA"/>
              </w:rPr>
            </w:pPr>
            <w:r w:rsidRPr="00166AF4">
              <w:rPr>
                <w:rFonts w:ascii="Trebuchet MS" w:hAnsi="Trebuchet MS"/>
                <w:b/>
                <w:sz w:val="20"/>
                <w:szCs w:val="22"/>
                <w:lang w:val="uk-UA"/>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7"/>
              <w:widowControl/>
              <w:spacing w:line="276" w:lineRule="auto"/>
              <w:rPr>
                <w:rStyle w:val="FontStyle12"/>
                <w:rFonts w:ascii="Trebuchet MS" w:hAnsi="Trebuchet MS"/>
                <w:sz w:val="20"/>
                <w:lang w:val="uk-UA" w:eastAsia="uk-UA"/>
              </w:rPr>
            </w:pPr>
            <w:r w:rsidRPr="00166AF4">
              <w:rPr>
                <w:rStyle w:val="FontStyle12"/>
                <w:rFonts w:ascii="Trebuchet MS" w:hAnsi="Trebuchet MS"/>
                <w:sz w:val="20"/>
                <w:lang w:val="uk-UA" w:eastAsia="uk-UA"/>
              </w:rPr>
              <w:t>Не надаються.</w:t>
            </w: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 xml:space="preserve">Зобов'язання надавати компенсації споживачу за недотримання електропостачальником комерційної якості </w:t>
            </w:r>
            <w:r w:rsidRPr="00166AF4">
              <w:rPr>
                <w:rFonts w:ascii="Trebuchet MS" w:hAnsi="Trebuchet MS"/>
                <w:b/>
                <w:sz w:val="20"/>
                <w:szCs w:val="22"/>
                <w:lang w:val="uk-UA"/>
              </w:rPr>
              <w:lastRenderedPageBreak/>
              <w:t>надання послуг</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7"/>
              <w:widowControl/>
              <w:spacing w:line="276" w:lineRule="auto"/>
              <w:ind w:left="14" w:hanging="11"/>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lastRenderedPageBreak/>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Style w:val="FontStyle11"/>
                <w:rFonts w:ascii="Trebuchet MS" w:hAnsi="Trebuchet MS"/>
                <w:sz w:val="20"/>
                <w:lang w:val="uk-UA" w:eastAsia="uk-UA"/>
              </w:rPr>
              <w:t>Строк дії договору</w:t>
            </w:r>
            <w:r w:rsidR="00166AF4" w:rsidRPr="00166AF4">
              <w:rPr>
                <w:rStyle w:val="FontStyle11"/>
                <w:rFonts w:ascii="Trebuchet MS" w:hAnsi="Trebuchet MS"/>
                <w:sz w:val="20"/>
                <w:lang w:val="uk-UA" w:eastAsia="uk-UA"/>
              </w:rPr>
              <w:t xml:space="preserve"> та умови проло</w:t>
            </w:r>
            <w:r w:rsidRPr="00166AF4">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7"/>
              <w:widowControl/>
              <w:spacing w:line="276" w:lineRule="auto"/>
              <w:ind w:left="10" w:hanging="7"/>
              <w:jc w:val="both"/>
              <w:rPr>
                <w:rFonts w:ascii="Trebuchet MS" w:hAnsi="Trebuchet MS"/>
                <w:b/>
                <w:strike/>
                <w:sz w:val="20"/>
                <w:lang w:val="uk-UA"/>
              </w:rPr>
            </w:pPr>
            <w:r w:rsidRPr="00166AF4">
              <w:rPr>
                <w:rStyle w:val="FontStyle12"/>
                <w:rFonts w:ascii="Trebuchet MS" w:hAnsi="Trebuchet MS"/>
                <w:sz w:val="20"/>
                <w:lang w:val="uk-UA" w:eastAsia="uk-UA"/>
              </w:rPr>
              <w:t xml:space="preserve">Договір набирає чинності з дня, наступного за днем отримання </w:t>
            </w:r>
            <w:r w:rsidRPr="00166AF4">
              <w:rPr>
                <w:rStyle w:val="FontStyle12"/>
                <w:rFonts w:ascii="Trebuchet MS" w:hAnsi="Trebuchet MS"/>
                <w:sz w:val="20"/>
                <w:lang w:val="uk-UA" w:eastAsia="uk-UA"/>
              </w:rPr>
              <w:br/>
              <w:t xml:space="preserve">ТОВ </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ЕНЕРА КИЇВ</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166AF4">
              <w:rPr>
                <w:rStyle w:val="FontStyle11"/>
                <w:rFonts w:ascii="Trebuchet MS" w:hAnsi="Trebuchet MS"/>
                <w:sz w:val="20"/>
                <w:lang w:val="uk-UA" w:eastAsia="uk-UA"/>
              </w:rPr>
              <w:t xml:space="preserve">Комерційної пропозиції </w:t>
            </w:r>
            <w:r w:rsidRPr="00166AF4">
              <w:rPr>
                <w:rStyle w:val="FontStyle11"/>
                <w:rFonts w:ascii="Trebuchet MS" w:hAnsi="Trebuchet MS"/>
                <w:sz w:val="20"/>
                <w:u w:val="single"/>
                <w:lang w:val="uk-UA" w:eastAsia="uk-UA"/>
              </w:rPr>
              <w:t>№</w:t>
            </w:r>
            <w:r w:rsidR="003A1968" w:rsidRPr="00166AF4">
              <w:rPr>
                <w:rStyle w:val="FontStyle11"/>
                <w:rFonts w:ascii="Trebuchet MS" w:hAnsi="Trebuchet MS"/>
                <w:sz w:val="20"/>
                <w:u w:val="single"/>
                <w:lang w:val="uk-UA" w:eastAsia="uk-UA"/>
              </w:rPr>
              <w:t>6</w:t>
            </w:r>
            <w:r w:rsidRPr="00166AF4">
              <w:rPr>
                <w:rStyle w:val="FontStyle11"/>
                <w:rFonts w:ascii="Trebuchet MS" w:hAnsi="Trebuchet MS"/>
                <w:sz w:val="20"/>
                <w:u w:val="single"/>
                <w:lang w:val="uk-UA" w:eastAsia="uk-UA"/>
              </w:rPr>
              <w:t xml:space="preserve"> </w:t>
            </w:r>
            <w:r w:rsidR="00166AF4" w:rsidRPr="00166AF4">
              <w:rPr>
                <w:rFonts w:ascii="Trebuchet MS" w:eastAsia="Times New Roman" w:hAnsi="Trebuchet MS"/>
                <w:b/>
                <w:sz w:val="20"/>
                <w:szCs w:val="20"/>
                <w:u w:val="single"/>
                <w:lang w:val="uk-UA" w:eastAsia="uk-UA"/>
              </w:rPr>
              <w:t>"</w:t>
            </w:r>
            <w:r w:rsidRPr="00166AF4">
              <w:rPr>
                <w:rStyle w:val="FontStyle11"/>
                <w:rFonts w:ascii="Trebuchet MS" w:hAnsi="Trebuchet MS"/>
                <w:sz w:val="20"/>
                <w:u w:val="single"/>
                <w:lang w:val="uk-UA" w:eastAsia="uk-UA"/>
              </w:rPr>
              <w:t>КЛІЄНТ</w:t>
            </w:r>
            <w:r w:rsidR="00166AF4" w:rsidRPr="00166AF4">
              <w:rPr>
                <w:rFonts w:ascii="Trebuchet MS" w:eastAsia="Times New Roman" w:hAnsi="Trebuchet MS"/>
                <w:b/>
                <w:sz w:val="20"/>
                <w:szCs w:val="20"/>
                <w:u w:val="single"/>
                <w:lang w:val="uk-UA" w:eastAsia="uk-UA"/>
              </w:rPr>
              <w:t>"</w:t>
            </w:r>
            <w:r w:rsidRPr="00166AF4">
              <w:rPr>
                <w:rStyle w:val="FontStyle11"/>
                <w:rFonts w:ascii="Trebuchet MS" w:hAnsi="Trebuchet MS"/>
                <w:sz w:val="20"/>
                <w:lang w:val="uk-UA" w:eastAsia="uk-UA"/>
              </w:rPr>
              <w:t xml:space="preserve">, </w:t>
            </w:r>
            <w:r w:rsidRPr="00166AF4">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BB15E8" w:rsidRPr="00166AF4" w:rsidRDefault="00BB15E8" w:rsidP="004B0A10">
            <w:pPr>
              <w:pStyle w:val="Style7"/>
              <w:widowControl/>
              <w:spacing w:line="276" w:lineRule="auto"/>
              <w:ind w:left="10" w:hanging="10"/>
              <w:jc w:val="both"/>
              <w:rPr>
                <w:rFonts w:ascii="Trebuchet MS" w:hAnsi="Trebuchet MS"/>
                <w:sz w:val="20"/>
                <w:lang w:val="uk-UA"/>
              </w:rPr>
            </w:pPr>
            <w:r w:rsidRPr="00166AF4">
              <w:rPr>
                <w:rFonts w:ascii="Trebuchet MS" w:hAnsi="Trebuchet MS"/>
                <w:sz w:val="20"/>
                <w:lang w:val="uk-UA"/>
              </w:rPr>
              <w:t>Договір діє до 31.12.202</w:t>
            </w:r>
            <w:r w:rsidR="00FB358F" w:rsidRPr="00166AF4">
              <w:rPr>
                <w:rFonts w:ascii="Trebuchet MS" w:hAnsi="Trebuchet MS"/>
                <w:sz w:val="20"/>
                <w:lang w:val="uk-UA"/>
              </w:rPr>
              <w:t>6</w:t>
            </w:r>
            <w:r w:rsidRPr="00166AF4">
              <w:rPr>
                <w:rFonts w:ascii="Trebuchet MS" w:hAnsi="Trebuchet MS"/>
                <w:sz w:val="20"/>
                <w:lang w:val="uk-UA"/>
              </w:rPr>
              <w:t>,</w:t>
            </w:r>
            <w:r w:rsidRPr="00166AF4">
              <w:rPr>
                <w:rFonts w:ascii="Trebuchet MS" w:hAnsi="Trebuchet MS"/>
                <w:sz w:val="20"/>
                <w:szCs w:val="22"/>
                <w:lang w:val="uk-UA" w:eastAsia="uk-UA"/>
              </w:rPr>
              <w:t xml:space="preserve"> </w:t>
            </w:r>
            <w:r w:rsidRPr="00166AF4">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BB15E8" w:rsidRPr="00166AF4" w:rsidRDefault="00BB15E8" w:rsidP="004B0A10">
            <w:pPr>
              <w:pStyle w:val="Style7"/>
              <w:widowControl/>
              <w:spacing w:line="276" w:lineRule="auto"/>
              <w:ind w:left="10" w:hanging="10"/>
              <w:jc w:val="both"/>
              <w:rPr>
                <w:rFonts w:ascii="Trebuchet MS" w:hAnsi="Trebuchet MS"/>
                <w:sz w:val="20"/>
                <w:lang w:val="uk-UA"/>
              </w:rPr>
            </w:pPr>
            <w:r w:rsidRPr="00166AF4">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BB15E8" w:rsidRPr="00166AF4" w:rsidRDefault="00BB15E8" w:rsidP="004B0A10">
            <w:pPr>
              <w:pStyle w:val="Style7"/>
              <w:widowControl/>
              <w:spacing w:line="276" w:lineRule="auto"/>
              <w:ind w:left="10" w:hanging="10"/>
              <w:jc w:val="both"/>
              <w:rPr>
                <w:rFonts w:ascii="Trebuchet MS" w:hAnsi="Trebuchet MS"/>
                <w:sz w:val="20"/>
                <w:lang w:val="uk-UA"/>
              </w:rPr>
            </w:pPr>
            <w:r w:rsidRPr="00166AF4">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BB15E8" w:rsidRPr="00166AF4" w:rsidRDefault="00BB15E8" w:rsidP="004B0A10">
            <w:pPr>
              <w:pStyle w:val="Style7"/>
              <w:widowControl/>
              <w:spacing w:line="276" w:lineRule="auto"/>
              <w:ind w:left="10" w:hanging="10"/>
              <w:jc w:val="both"/>
              <w:rPr>
                <w:rFonts w:ascii="Trebuchet MS" w:hAnsi="Trebuchet MS"/>
                <w:sz w:val="20"/>
                <w:lang w:val="uk-UA"/>
              </w:rPr>
            </w:pPr>
            <w:r w:rsidRPr="00166AF4">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p w:rsidR="0007503A" w:rsidRPr="00166AF4" w:rsidRDefault="0007503A" w:rsidP="004B0A10">
            <w:pPr>
              <w:pStyle w:val="Style7"/>
              <w:widowControl/>
              <w:spacing w:line="276" w:lineRule="auto"/>
              <w:ind w:left="10" w:hanging="10"/>
              <w:jc w:val="both"/>
              <w:rPr>
                <w:rStyle w:val="FontStyle12"/>
                <w:rFonts w:ascii="Trebuchet MS" w:hAnsi="Trebuchet MS"/>
                <w:sz w:val="20"/>
                <w:lang w:val="uk-UA" w:eastAsia="uk-UA"/>
              </w:rPr>
            </w:pP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Fonts w:ascii="Trebuchet MS" w:hAnsi="Trebuchet MS"/>
                <w:b/>
                <w:sz w:val="20"/>
                <w:szCs w:val="22"/>
                <w:lang w:val="uk-UA"/>
              </w:rPr>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pStyle w:val="Style7"/>
              <w:widowControl/>
              <w:spacing w:line="276" w:lineRule="auto"/>
              <w:ind w:left="10" w:hanging="7"/>
              <w:jc w:val="both"/>
              <w:rPr>
                <w:rFonts w:ascii="Trebuchet MS" w:hAnsi="Trebuchet MS"/>
                <w:sz w:val="20"/>
                <w:lang w:val="uk-UA" w:eastAsia="uk-UA"/>
              </w:rPr>
            </w:pPr>
            <w:r w:rsidRPr="00166AF4">
              <w:rPr>
                <w:rFonts w:ascii="Trebuchet MS" w:hAnsi="Trebuchet MS"/>
                <w:sz w:val="20"/>
                <w:szCs w:val="22"/>
                <w:lang w:val="uk-UA" w:eastAsia="uk-UA"/>
              </w:rPr>
              <w:t>Послуги з розподілу сплачуються Споживачем через Постачальника з наступним переведенням цієї оплати Постачальником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p w:rsidR="0007503A" w:rsidRPr="00166AF4" w:rsidRDefault="0007503A" w:rsidP="004B0A10">
            <w:pPr>
              <w:pStyle w:val="Style7"/>
              <w:widowControl/>
              <w:spacing w:line="276" w:lineRule="auto"/>
              <w:ind w:left="10" w:hanging="7"/>
              <w:jc w:val="both"/>
              <w:rPr>
                <w:rStyle w:val="FontStyle12"/>
                <w:rFonts w:ascii="Trebuchet MS" w:hAnsi="Trebuchet MS"/>
                <w:sz w:val="20"/>
                <w:lang w:val="uk-UA" w:eastAsia="uk-UA"/>
              </w:rPr>
            </w:pP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HTML"/>
              <w:jc w:val="center"/>
              <w:rPr>
                <w:rFonts w:ascii="Trebuchet MS" w:hAnsi="Trebuchet MS" w:cs="Times New Roman"/>
                <w:b/>
                <w:sz w:val="20"/>
                <w:szCs w:val="22"/>
                <w:lang w:val="uk-UA"/>
              </w:rPr>
            </w:pPr>
            <w:r w:rsidRPr="00166AF4">
              <w:rPr>
                <w:rFonts w:ascii="Trebuchet MS" w:hAnsi="Trebuchet MS" w:cs="Times New Roman"/>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166AF4" w:rsidRPr="008B5CE2" w:rsidTr="00BB15E8">
        <w:tc>
          <w:tcPr>
            <w:tcW w:w="2366" w:type="dxa"/>
            <w:tcBorders>
              <w:top w:val="single" w:sz="6" w:space="0" w:color="auto"/>
              <w:left w:val="single" w:sz="6" w:space="0" w:color="auto"/>
              <w:bottom w:val="single" w:sz="6" w:space="0" w:color="auto"/>
              <w:right w:val="single" w:sz="6" w:space="0" w:color="auto"/>
            </w:tcBorders>
          </w:tcPr>
          <w:p w:rsidR="00166AF4" w:rsidRPr="00166AF4" w:rsidRDefault="00166AF4" w:rsidP="00517D9B">
            <w:pPr>
              <w:pStyle w:val="HTML"/>
              <w:jc w:val="center"/>
              <w:rPr>
                <w:rFonts w:ascii="Trebuchet MS" w:hAnsi="Trebuchet MS" w:cs="Times New Roman"/>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166AF4" w:rsidRPr="004F11A1" w:rsidRDefault="00166AF4" w:rsidP="00166AF4">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166AF4" w:rsidRPr="004F11A1" w:rsidRDefault="00166AF4" w:rsidP="00166AF4">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166AF4" w:rsidRPr="004F11A1" w:rsidRDefault="00166AF4" w:rsidP="00166AF4">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166AF4" w:rsidRPr="004F11A1" w:rsidRDefault="00166AF4" w:rsidP="00166AF4">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166AF4" w:rsidRPr="00166AF4" w:rsidRDefault="00166AF4" w:rsidP="00166AF4">
            <w:pPr>
              <w:spacing w:line="276" w:lineRule="auto"/>
              <w:jc w:val="both"/>
              <w:rPr>
                <w:rFonts w:ascii="Trebuchet MS" w:hAnsi="Trebuchet MS"/>
                <w:sz w:val="20"/>
                <w:szCs w:val="22"/>
                <w:lang w:val="uk-UA"/>
              </w:rPr>
            </w:pPr>
            <w:r w:rsidRPr="004F11A1">
              <w:rPr>
                <w:rFonts w:ascii="Trebuchet MS" w:hAnsi="Trebuchet MS" w:cs="Calibri"/>
                <w:iCs/>
                <w:sz w:val="20"/>
                <w:szCs w:val="20"/>
                <w:lang w:val="uk-UA"/>
              </w:rPr>
              <w:t xml:space="preserve">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w:t>
            </w:r>
            <w:r w:rsidRPr="004F11A1">
              <w:rPr>
                <w:rFonts w:ascii="Trebuchet MS" w:hAnsi="Trebuchet MS" w:cs="Calibri"/>
                <w:iCs/>
                <w:sz w:val="20"/>
                <w:szCs w:val="20"/>
                <w:lang w:val="uk-UA"/>
              </w:rPr>
              <w:lastRenderedPageBreak/>
              <w:t>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bookmarkStart w:id="0" w:name="_GoBack"/>
            <w:bookmarkEnd w:id="0"/>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lang w:val="uk-UA" w:eastAsia="uk-UA"/>
              </w:rPr>
            </w:pPr>
            <w:r w:rsidRPr="00166AF4">
              <w:rPr>
                <w:rStyle w:val="FontStyle11"/>
                <w:rFonts w:ascii="Trebuchet MS" w:hAnsi="Trebuchet MS"/>
                <w:sz w:val="20"/>
                <w:lang w:val="uk-UA" w:eastAsia="uk-UA"/>
              </w:rPr>
              <w:lastRenderedPageBreak/>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FB358F" w:rsidRPr="00166AF4" w:rsidRDefault="00FB358F"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Про електронні документи та електронний документообіг</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 xml:space="preserve">, Закону України </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Про електронну ідентифікацію та електронні довірчі послуги</w:t>
            </w:r>
            <w:r w:rsidR="00166AF4" w:rsidRPr="00166AF4">
              <w:rPr>
                <w:rFonts w:ascii="Trebuchet MS" w:eastAsia="Times New Roman" w:hAnsi="Trebuchet MS"/>
                <w:b/>
                <w:sz w:val="20"/>
                <w:szCs w:val="20"/>
                <w:lang w:val="uk-UA" w:eastAsia="uk-UA"/>
              </w:rPr>
              <w:t>"</w:t>
            </w:r>
            <w:r w:rsidRPr="00166AF4">
              <w:rPr>
                <w:rStyle w:val="FontStyle12"/>
                <w:rFonts w:ascii="Trebuchet MS" w:hAnsi="Trebuchet MS"/>
                <w:sz w:val="20"/>
                <w:lang w:val="uk-UA" w:eastAsia="uk-UA"/>
              </w:rPr>
              <w:t>.</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BB15E8" w:rsidRPr="00166AF4" w:rsidRDefault="00BB15E8" w:rsidP="004B0A10">
            <w:pPr>
              <w:spacing w:line="276" w:lineRule="auto"/>
              <w:jc w:val="both"/>
              <w:rPr>
                <w:rStyle w:val="FontStyle12"/>
                <w:rFonts w:ascii="Trebuchet MS" w:hAnsi="Trebuchet MS"/>
                <w:sz w:val="20"/>
                <w:lang w:val="uk-UA" w:eastAsia="uk-UA"/>
              </w:rPr>
            </w:pPr>
            <w:r w:rsidRPr="00166AF4">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BB15E8" w:rsidRPr="008B5CE2" w:rsidTr="00BB15E8">
        <w:tc>
          <w:tcPr>
            <w:tcW w:w="2366" w:type="dxa"/>
            <w:tcBorders>
              <w:top w:val="single" w:sz="6" w:space="0" w:color="auto"/>
              <w:left w:val="single" w:sz="6" w:space="0" w:color="auto"/>
              <w:bottom w:val="single" w:sz="6" w:space="0" w:color="auto"/>
              <w:right w:val="single" w:sz="6" w:space="0" w:color="auto"/>
            </w:tcBorders>
          </w:tcPr>
          <w:p w:rsidR="00BB15E8" w:rsidRPr="00166AF4" w:rsidRDefault="00BB15E8" w:rsidP="00517D9B">
            <w:pPr>
              <w:pStyle w:val="Style5"/>
              <w:widowControl/>
              <w:spacing w:line="240" w:lineRule="auto"/>
              <w:rPr>
                <w:rStyle w:val="FontStyle11"/>
                <w:rFonts w:ascii="Trebuchet MS" w:hAnsi="Trebuchet MS"/>
                <w:sz w:val="20"/>
                <w:lang w:val="uk-UA" w:eastAsia="uk-UA"/>
              </w:rPr>
            </w:pPr>
            <w:r w:rsidRPr="00166AF4">
              <w:rPr>
                <w:rStyle w:val="FontStyle11"/>
                <w:rFonts w:ascii="Trebuchet MS" w:hAnsi="Trebuchet MS"/>
                <w:sz w:val="20"/>
                <w:lang w:val="uk-UA" w:eastAsia="uk-UA"/>
              </w:rPr>
              <w:t>Інші умови</w:t>
            </w:r>
          </w:p>
        </w:tc>
        <w:tc>
          <w:tcPr>
            <w:tcW w:w="7416" w:type="dxa"/>
            <w:tcBorders>
              <w:top w:val="single" w:sz="6" w:space="0" w:color="auto"/>
              <w:left w:val="single" w:sz="6" w:space="0" w:color="auto"/>
              <w:bottom w:val="single" w:sz="6" w:space="0" w:color="auto"/>
              <w:right w:val="single" w:sz="6" w:space="0" w:color="auto"/>
            </w:tcBorders>
          </w:tcPr>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FB358F" w:rsidRPr="00166AF4">
              <w:rPr>
                <w:rFonts w:ascii="Trebuchet MS" w:hAnsi="Trebuchet MS"/>
                <w:sz w:val="20"/>
                <w:szCs w:val="22"/>
                <w:lang w:val="uk-UA"/>
              </w:rPr>
              <w:t>им</w:t>
            </w:r>
            <w:r w:rsidRPr="00166AF4">
              <w:rPr>
                <w:rFonts w:ascii="Trebuchet MS" w:hAnsi="Trebuchet MS"/>
                <w:sz w:val="20"/>
                <w:szCs w:val="22"/>
                <w:lang w:val="uk-UA"/>
              </w:rPr>
              <w:t xml:space="preserve"> для Споживача, може здійснюватися шляхом направлення відповідної інформації: </w:t>
            </w:r>
          </w:p>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 через особистий кабінет на своєму офіційному сайті у мережі Інтернет,</w:t>
            </w:r>
          </w:p>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w:t>
            </w:r>
            <w:r w:rsidR="00166AF4" w:rsidRPr="00166AF4">
              <w:rPr>
                <w:rFonts w:ascii="Trebuchet MS" w:hAnsi="Trebuchet MS"/>
                <w:sz w:val="20"/>
                <w:szCs w:val="22"/>
                <w:lang w:val="uk-UA"/>
              </w:rPr>
              <w:t> </w:t>
            </w:r>
            <w:r w:rsidRPr="00166AF4">
              <w:rPr>
                <w:rFonts w:ascii="Trebuchet MS" w:hAnsi="Trebuchet MS"/>
                <w:sz w:val="20"/>
                <w:szCs w:val="22"/>
                <w:lang w:val="uk-UA"/>
              </w:rPr>
              <w:t xml:space="preserve">засобами електронного зв'язку на електронну адресу, вказану у заяві-приєднання до умов договору, </w:t>
            </w:r>
          </w:p>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 xml:space="preserve">- на поштову адресу місця реєстрації юридичної особи, </w:t>
            </w:r>
          </w:p>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w:t>
            </w:r>
            <w:r w:rsidR="00166AF4" w:rsidRPr="00166AF4">
              <w:rPr>
                <w:rFonts w:ascii="Trebuchet MS" w:hAnsi="Trebuchet MS"/>
                <w:sz w:val="20"/>
                <w:szCs w:val="22"/>
                <w:lang w:val="uk-UA"/>
              </w:rPr>
              <w:t> </w:t>
            </w:r>
            <w:r w:rsidRPr="00166AF4">
              <w:rPr>
                <w:rFonts w:ascii="Trebuchet MS" w:hAnsi="Trebuchet MS"/>
                <w:sz w:val="20"/>
                <w:szCs w:val="22"/>
                <w:lang w:val="uk-UA"/>
              </w:rPr>
              <w:t xml:space="preserve">СМС-повідомленням на номер, зазначений у заяві-приєднання до умов договору, </w:t>
            </w:r>
          </w:p>
          <w:p w:rsidR="00BB15E8" w:rsidRPr="00166AF4" w:rsidRDefault="00BB15E8" w:rsidP="004B0A10">
            <w:pPr>
              <w:spacing w:line="276" w:lineRule="auto"/>
              <w:jc w:val="both"/>
              <w:rPr>
                <w:rFonts w:ascii="Trebuchet MS" w:hAnsi="Trebuchet MS"/>
                <w:sz w:val="20"/>
                <w:lang w:val="uk-UA"/>
              </w:rPr>
            </w:pPr>
            <w:r w:rsidRPr="00166AF4">
              <w:rPr>
                <w:rFonts w:ascii="Trebuchet MS" w:hAnsi="Trebuchet MS"/>
                <w:sz w:val="20"/>
                <w:szCs w:val="22"/>
                <w:lang w:val="uk-UA"/>
              </w:rPr>
              <w:t>-</w:t>
            </w:r>
            <w:r w:rsidR="00166AF4" w:rsidRPr="00166AF4">
              <w:rPr>
                <w:rFonts w:ascii="Trebuchet MS" w:hAnsi="Trebuchet MS"/>
                <w:sz w:val="20"/>
                <w:szCs w:val="22"/>
                <w:lang w:val="uk-UA"/>
              </w:rPr>
              <w:t> </w:t>
            </w:r>
            <w:r w:rsidRPr="00166AF4">
              <w:rPr>
                <w:rFonts w:ascii="Trebuchet MS" w:hAnsi="Trebuchet MS"/>
                <w:sz w:val="20"/>
                <w:szCs w:val="22"/>
                <w:lang w:val="uk-UA"/>
              </w:rPr>
              <w:t>в центрах обслуговування споживачів.</w:t>
            </w:r>
          </w:p>
          <w:p w:rsidR="00BB15E8" w:rsidRPr="00166AF4" w:rsidRDefault="00BB15E8" w:rsidP="004B0A10">
            <w:pPr>
              <w:spacing w:line="276" w:lineRule="auto"/>
              <w:jc w:val="both"/>
              <w:rPr>
                <w:rStyle w:val="FontStyle12"/>
                <w:rFonts w:ascii="Trebuchet MS" w:hAnsi="Trebuchet MS"/>
                <w:sz w:val="20"/>
                <w:lang w:val="uk-UA"/>
              </w:rPr>
            </w:pPr>
            <w:r w:rsidRPr="00166AF4">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8B5CE2" w:rsidRDefault="002F378D">
      <w:pPr>
        <w:tabs>
          <w:tab w:val="left" w:pos="1695"/>
        </w:tabs>
        <w:rPr>
          <w:rFonts w:ascii="Trebuchet MS" w:hAnsi="Trebuchet MS"/>
          <w:sz w:val="12"/>
          <w:szCs w:val="12"/>
        </w:rPr>
      </w:pPr>
    </w:p>
    <w:tbl>
      <w:tblPr>
        <w:tblW w:w="9781" w:type="dxa"/>
        <w:tblInd w:w="108" w:type="dxa"/>
        <w:tblLayout w:type="fixed"/>
        <w:tblLook w:val="0000" w:firstRow="0" w:lastRow="0" w:firstColumn="0" w:lastColumn="0" w:noHBand="0" w:noVBand="0"/>
      </w:tblPr>
      <w:tblGrid>
        <w:gridCol w:w="4875"/>
        <w:gridCol w:w="937"/>
        <w:gridCol w:w="3969"/>
      </w:tblGrid>
      <w:tr w:rsidR="002F378D" w:rsidRPr="0007503A" w:rsidTr="005826F9">
        <w:trPr>
          <w:trHeight w:val="305"/>
        </w:trPr>
        <w:tc>
          <w:tcPr>
            <w:tcW w:w="4875" w:type="dxa"/>
          </w:tcPr>
          <w:p w:rsidR="0007503A" w:rsidRPr="008B5CE2" w:rsidRDefault="0007503A" w:rsidP="0007503A">
            <w:pPr>
              <w:rPr>
                <w:rFonts w:ascii="Trebuchet MS" w:hAnsi="Trebuchet MS"/>
                <w:b/>
                <w:bCs/>
                <w:lang w:val="uk-UA"/>
              </w:rPr>
            </w:pPr>
            <w:r w:rsidRPr="008B5CE2">
              <w:rPr>
                <w:rFonts w:ascii="Trebuchet MS" w:hAnsi="Trebuchet MS"/>
                <w:b/>
                <w:bCs/>
                <w:sz w:val="22"/>
                <w:szCs w:val="22"/>
              </w:rPr>
              <w:t>Постачальник</w:t>
            </w:r>
            <w:r w:rsidRPr="008B5CE2">
              <w:rPr>
                <w:rFonts w:ascii="Trebuchet MS" w:hAnsi="Trebuchet MS"/>
                <w:b/>
                <w:bCs/>
                <w:sz w:val="22"/>
                <w:szCs w:val="22"/>
                <w:lang w:val="uk-UA"/>
              </w:rPr>
              <w:t>:</w:t>
            </w:r>
          </w:p>
          <w:p w:rsidR="0007503A" w:rsidRPr="008B5CE2" w:rsidRDefault="0007503A" w:rsidP="0007503A">
            <w:pPr>
              <w:rPr>
                <w:rFonts w:ascii="Trebuchet MS" w:hAnsi="Trebuchet MS"/>
                <w:b/>
                <w:lang w:val="uk-UA"/>
              </w:rPr>
            </w:pPr>
            <w:r w:rsidRPr="008B5CE2">
              <w:rPr>
                <w:rFonts w:ascii="Trebuchet MS" w:hAnsi="Trebuchet MS"/>
                <w:b/>
                <w:sz w:val="22"/>
                <w:szCs w:val="22"/>
              </w:rPr>
              <w:t xml:space="preserve">ТОВ </w:t>
            </w:r>
            <w:r w:rsidR="00166AF4" w:rsidRPr="00166AF4">
              <w:rPr>
                <w:rFonts w:ascii="Trebuchet MS" w:hAnsi="Trebuchet MS"/>
                <w:b/>
                <w:sz w:val="22"/>
                <w:szCs w:val="22"/>
                <w:lang w:val="uk-UA"/>
              </w:rPr>
              <w:t>"</w:t>
            </w:r>
            <w:r w:rsidRPr="008B5CE2">
              <w:rPr>
                <w:rFonts w:ascii="Trebuchet MS" w:hAnsi="Trebuchet MS"/>
                <w:b/>
                <w:sz w:val="22"/>
                <w:szCs w:val="22"/>
              </w:rPr>
              <w:t>ЕНЕРА</w:t>
            </w:r>
            <w:r w:rsidRPr="008B5CE2">
              <w:rPr>
                <w:rFonts w:ascii="Trebuchet MS" w:hAnsi="Trebuchet MS"/>
                <w:b/>
                <w:sz w:val="22"/>
                <w:szCs w:val="22"/>
                <w:lang w:val="uk-UA"/>
              </w:rPr>
              <w:t xml:space="preserve"> КИЇВ</w:t>
            </w:r>
            <w:r w:rsidR="00166AF4" w:rsidRPr="00166AF4">
              <w:rPr>
                <w:rFonts w:ascii="Trebuchet MS" w:hAnsi="Trebuchet MS"/>
                <w:b/>
                <w:sz w:val="22"/>
                <w:szCs w:val="22"/>
                <w:lang w:val="uk-UA"/>
              </w:rPr>
              <w:t>"</w:t>
            </w:r>
          </w:p>
          <w:p w:rsidR="0007503A" w:rsidRPr="008B5CE2" w:rsidRDefault="0007503A" w:rsidP="0007503A">
            <w:pPr>
              <w:rPr>
                <w:rFonts w:ascii="Trebuchet MS" w:hAnsi="Trebuchet MS"/>
                <w:b/>
              </w:rPr>
            </w:pPr>
            <w:r w:rsidRPr="008B5CE2">
              <w:rPr>
                <w:rFonts w:ascii="Trebuchet MS" w:hAnsi="Trebuchet MS"/>
                <w:b/>
                <w:sz w:val="22"/>
                <w:szCs w:val="22"/>
              </w:rPr>
              <w:t>Директор</w:t>
            </w:r>
          </w:p>
          <w:p w:rsidR="0007503A" w:rsidRPr="008B5CE2" w:rsidRDefault="0007503A" w:rsidP="0007503A">
            <w:pPr>
              <w:rPr>
                <w:rFonts w:ascii="Trebuchet MS" w:hAnsi="Trebuchet MS"/>
                <w:b/>
              </w:rPr>
            </w:pPr>
          </w:p>
          <w:p w:rsidR="0007503A" w:rsidRPr="008B5CE2" w:rsidRDefault="0007503A" w:rsidP="0007503A">
            <w:pPr>
              <w:rPr>
                <w:rFonts w:ascii="Trebuchet MS" w:hAnsi="Trebuchet MS"/>
                <w:b/>
                <w:lang w:val="uk-UA"/>
              </w:rPr>
            </w:pPr>
            <w:r w:rsidRPr="008B5CE2">
              <w:rPr>
                <w:rFonts w:ascii="Trebuchet MS" w:hAnsi="Trebuchet MS"/>
                <w:b/>
                <w:sz w:val="22"/>
                <w:szCs w:val="22"/>
              </w:rPr>
              <w:t>_______________ Дмитро КЛИМЕНКО</w:t>
            </w:r>
          </w:p>
          <w:p w:rsidR="004373BD" w:rsidRPr="008B5CE2" w:rsidRDefault="0007503A" w:rsidP="0007503A">
            <w:pPr>
              <w:rPr>
                <w:rFonts w:ascii="Trebuchet MS" w:hAnsi="Trebuchet MS"/>
                <w:b/>
                <w:bCs/>
                <w:lang w:val="uk-UA"/>
              </w:rPr>
            </w:pPr>
            <w:r w:rsidRPr="008B5CE2">
              <w:rPr>
                <w:rFonts w:ascii="Trebuchet MS" w:hAnsi="Trebuchet MS"/>
              </w:rPr>
              <w:t>м.п.</w:t>
            </w:r>
          </w:p>
        </w:tc>
        <w:tc>
          <w:tcPr>
            <w:tcW w:w="937" w:type="dxa"/>
          </w:tcPr>
          <w:p w:rsidR="002F378D" w:rsidRPr="008B5CE2" w:rsidRDefault="002F378D" w:rsidP="0007503A">
            <w:pPr>
              <w:jc w:val="center"/>
              <w:rPr>
                <w:rFonts w:ascii="Trebuchet MS" w:hAnsi="Trebuchet MS"/>
                <w:b/>
                <w:bCs/>
              </w:rPr>
            </w:pPr>
          </w:p>
        </w:tc>
        <w:tc>
          <w:tcPr>
            <w:tcW w:w="3969" w:type="dxa"/>
          </w:tcPr>
          <w:p w:rsidR="002F378D" w:rsidRPr="0007503A" w:rsidRDefault="005826F9" w:rsidP="0007503A">
            <w:pPr>
              <w:rPr>
                <w:rFonts w:ascii="Trebuchet MS" w:hAnsi="Trebuchet MS"/>
                <w:b/>
                <w:bCs/>
              </w:rPr>
            </w:pPr>
            <w:r w:rsidRPr="008B5CE2">
              <w:rPr>
                <w:rFonts w:ascii="Trebuchet MS" w:hAnsi="Trebuchet MS"/>
                <w:b/>
                <w:color w:val="000000"/>
                <w:sz w:val="22"/>
                <w:szCs w:val="22"/>
                <w:lang w:val="uk-UA"/>
              </w:rPr>
              <w:t>Споживач:</w:t>
            </w:r>
          </w:p>
        </w:tc>
      </w:tr>
    </w:tbl>
    <w:p w:rsidR="002F378D" w:rsidRPr="0007503A" w:rsidRDefault="002F378D" w:rsidP="0007503A">
      <w:pPr>
        <w:pStyle w:val="Style4"/>
        <w:widowControl/>
        <w:spacing w:line="278" w:lineRule="exact"/>
        <w:rPr>
          <w:rStyle w:val="FontStyle11"/>
          <w:rFonts w:ascii="Trebuchet MS" w:hAnsi="Trebuchet MS"/>
          <w:sz w:val="12"/>
          <w:szCs w:val="12"/>
          <w:lang w:val="uk-UA" w:eastAsia="uk-UA"/>
        </w:rPr>
      </w:pPr>
    </w:p>
    <w:sectPr w:rsidR="002F378D" w:rsidRPr="0007503A" w:rsidSect="009038E8">
      <w:type w:val="continuous"/>
      <w:pgSz w:w="11905" w:h="16837"/>
      <w:pgMar w:top="301" w:right="567" w:bottom="284" w:left="1134"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6F9" w:rsidRDefault="005826F9">
      <w:r>
        <w:separator/>
      </w:r>
    </w:p>
  </w:endnote>
  <w:endnote w:type="continuationSeparator" w:id="0">
    <w:p w:rsidR="005826F9" w:rsidRDefault="00582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6F9" w:rsidRDefault="005826F9">
      <w:r>
        <w:separator/>
      </w:r>
    </w:p>
  </w:footnote>
  <w:footnote w:type="continuationSeparator" w:id="0">
    <w:p w:rsidR="005826F9" w:rsidRDefault="00582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646D0"/>
    <w:rsid w:val="0007503A"/>
    <w:rsid w:val="000828D1"/>
    <w:rsid w:val="0008384A"/>
    <w:rsid w:val="000B201C"/>
    <w:rsid w:val="00134AC4"/>
    <w:rsid w:val="00152A18"/>
    <w:rsid w:val="0015713A"/>
    <w:rsid w:val="001648FC"/>
    <w:rsid w:val="00166AF4"/>
    <w:rsid w:val="001E7D2B"/>
    <w:rsid w:val="001F2936"/>
    <w:rsid w:val="00216747"/>
    <w:rsid w:val="00243A2D"/>
    <w:rsid w:val="0027489D"/>
    <w:rsid w:val="002A005A"/>
    <w:rsid w:val="002E1E98"/>
    <w:rsid w:val="002F378D"/>
    <w:rsid w:val="00392494"/>
    <w:rsid w:val="003A1968"/>
    <w:rsid w:val="003D2A6B"/>
    <w:rsid w:val="003E2717"/>
    <w:rsid w:val="00430BD6"/>
    <w:rsid w:val="004373BD"/>
    <w:rsid w:val="004B0A10"/>
    <w:rsid w:val="004D7FF9"/>
    <w:rsid w:val="004E1065"/>
    <w:rsid w:val="00517D9B"/>
    <w:rsid w:val="00555255"/>
    <w:rsid w:val="005826F9"/>
    <w:rsid w:val="005E7E9D"/>
    <w:rsid w:val="0062752D"/>
    <w:rsid w:val="0064026F"/>
    <w:rsid w:val="00642A82"/>
    <w:rsid w:val="00686071"/>
    <w:rsid w:val="006C2B4C"/>
    <w:rsid w:val="006E5572"/>
    <w:rsid w:val="007323EC"/>
    <w:rsid w:val="00753191"/>
    <w:rsid w:val="00763F4A"/>
    <w:rsid w:val="007705F8"/>
    <w:rsid w:val="00792D2D"/>
    <w:rsid w:val="007F435B"/>
    <w:rsid w:val="00822CD9"/>
    <w:rsid w:val="0082704F"/>
    <w:rsid w:val="00832B6A"/>
    <w:rsid w:val="008454F7"/>
    <w:rsid w:val="008A7FF6"/>
    <w:rsid w:val="008B5CE2"/>
    <w:rsid w:val="008E4389"/>
    <w:rsid w:val="009038E8"/>
    <w:rsid w:val="00907E7E"/>
    <w:rsid w:val="009255D6"/>
    <w:rsid w:val="00963DFC"/>
    <w:rsid w:val="0097144D"/>
    <w:rsid w:val="009C03EB"/>
    <w:rsid w:val="00A03DC8"/>
    <w:rsid w:val="00A2682A"/>
    <w:rsid w:val="00A61FE4"/>
    <w:rsid w:val="00A9478B"/>
    <w:rsid w:val="00A94B47"/>
    <w:rsid w:val="00B97057"/>
    <w:rsid w:val="00BB15E8"/>
    <w:rsid w:val="00C54AAF"/>
    <w:rsid w:val="00CA6784"/>
    <w:rsid w:val="00D756C9"/>
    <w:rsid w:val="00D91E8E"/>
    <w:rsid w:val="00DC3061"/>
    <w:rsid w:val="00E178B8"/>
    <w:rsid w:val="00EC5022"/>
    <w:rsid w:val="00F03DB4"/>
    <w:rsid w:val="00F04A77"/>
    <w:rsid w:val="00F077AB"/>
    <w:rsid w:val="00F229C0"/>
    <w:rsid w:val="00F40D3A"/>
    <w:rsid w:val="00F94367"/>
    <w:rsid w:val="00FB358F"/>
    <w:rsid w:val="00FC237F"/>
    <w:rsid w:val="00FC4727"/>
    <w:rsid w:val="00FD28BA"/>
    <w:rsid w:val="00FE1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C39A4A-DBCD-46E8-9A5D-0E41FF14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38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1978</Words>
  <Characters>11277</Characters>
  <Application>Microsoft Office Word</Application>
  <DocSecurity>0</DocSecurity>
  <Lines>93</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15</cp:revision>
  <cp:lastPrinted>2025-05-19T10:35:00Z</cp:lastPrinted>
  <dcterms:created xsi:type="dcterms:W3CDTF">2025-05-21T12:56:00Z</dcterms:created>
  <dcterms:modified xsi:type="dcterms:W3CDTF">2026-10-09T08:08:00Z</dcterms:modified>
</cp:coreProperties>
</file>